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9276">
      <w:pPr>
        <w:jc w:val="left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附件</w:t>
      </w:r>
    </w:p>
    <w:p w14:paraId="4F39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-11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-11"/>
          <w:sz w:val="44"/>
          <w:szCs w:val="44"/>
          <w:lang w:eastAsia="zh-CN"/>
        </w:rPr>
        <w:t>XX市州XX“爱晚”老年学校“一校多点”申报汇总表</w:t>
      </w:r>
    </w:p>
    <w:p w14:paraId="799B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  <w:t>市州开放大学（盖章）：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  <w:t>填报日期：</w:t>
      </w:r>
    </w:p>
    <w:p w14:paraId="0689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  <w:t>填报人：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  <w:t>联系电话：</w:t>
      </w:r>
    </w:p>
    <w:tbl>
      <w:tblPr>
        <w:tblStyle w:val="2"/>
        <w:tblW w:w="877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9"/>
        <w:gridCol w:w="1042"/>
        <w:gridCol w:w="908"/>
        <w:gridCol w:w="1444"/>
        <w:gridCol w:w="908"/>
        <w:gridCol w:w="1042"/>
        <w:gridCol w:w="1042"/>
        <w:gridCol w:w="775"/>
        <w:gridCol w:w="908"/>
      </w:tblGrid>
      <w:tr w14:paraId="41C026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B5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6EA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教学点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C6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602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教室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数量及总面积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98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教师人数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4DB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管理人员数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D3A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拟开设课程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428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0B1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</w:tr>
      <w:tr w14:paraId="4CF313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F5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8E8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D3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71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2B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95E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083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20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F5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488C44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F6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0A1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671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6BC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9AB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4E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A7E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AE7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32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3F7479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57B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61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8F9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3C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62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AD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75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61C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AD6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1FDF3D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917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EB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4EC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8CA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A24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42A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2E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794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10F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48F8D0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BE7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98F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C22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80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D9F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F3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7D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609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782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7E6B96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B6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  <w:t>...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4DC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1BF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BF0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189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188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F9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CE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CF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77F1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</w:p>
    <w:p w14:paraId="4AE594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4239A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18071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93465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68B9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753A8E-271E-4030-919E-4DC520B2C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79E926-2DD7-4520-9EAF-675FE0671F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67567A-E8F2-4019-8C50-ABE75490D1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2D00E95-68CF-45BD-B38A-FDFBDE13E9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356DA97-6F46-4699-BB90-5A369696E87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35823"/>
    <w:rsid w:val="16A42423"/>
    <w:rsid w:val="2E9C36D7"/>
    <w:rsid w:val="7E2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1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2026-04-23T06:53:00Z</dcterms:created>
  <dc:creator>王琳清</dc:creator>
  <cp:lastModifiedBy>卢欣悦</cp:lastModifiedBy>
  <dcterms:modified xsi:type="dcterms:W3CDTF">2026-04-27T00:59:53Z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AD30B71704FF4BF9BD8D566C6B468BEA_13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