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12" w:rsidRDefault="00614812" w:rsidP="00614812">
      <w:pPr>
        <w:rPr>
          <w:rFonts w:ascii="宋体" w:eastAsia="宋体" w:hAnsi="宋体"/>
          <w:b/>
          <w:bCs/>
          <w:sz w:val="28"/>
          <w:szCs w:val="28"/>
        </w:rPr>
      </w:pPr>
      <w:r w:rsidRPr="009639B0">
        <w:rPr>
          <w:rFonts w:ascii="宋体" w:eastAsia="宋体" w:hAnsi="宋体" w:hint="eastAsia"/>
          <w:b/>
          <w:bCs/>
          <w:sz w:val="28"/>
          <w:szCs w:val="28"/>
        </w:rPr>
        <w:t>附表1</w:t>
      </w:r>
    </w:p>
    <w:p w:rsidR="00614812" w:rsidRPr="00AC09A3" w:rsidRDefault="00614812" w:rsidP="00614812">
      <w:pPr>
        <w:jc w:val="center"/>
        <w:rPr>
          <w:rFonts w:ascii="宋体" w:eastAsia="宋体" w:hAnsi="宋体"/>
          <w:b/>
          <w:sz w:val="30"/>
          <w:szCs w:val="30"/>
        </w:rPr>
      </w:pPr>
      <w:r w:rsidRPr="00AC09A3">
        <w:rPr>
          <w:rFonts w:ascii="宋体" w:eastAsia="宋体" w:hAnsi="宋体" w:hint="eastAsia"/>
          <w:b/>
          <w:sz w:val="30"/>
          <w:szCs w:val="30"/>
        </w:rPr>
        <w:t>202</w:t>
      </w:r>
      <w:r w:rsidRPr="00AC09A3">
        <w:rPr>
          <w:rFonts w:ascii="宋体" w:eastAsia="宋体" w:hAnsi="宋体"/>
          <w:b/>
          <w:sz w:val="30"/>
          <w:szCs w:val="30"/>
        </w:rPr>
        <w:t>2</w:t>
      </w:r>
      <w:r w:rsidRPr="00AC09A3">
        <w:rPr>
          <w:rFonts w:ascii="宋体" w:eastAsia="宋体" w:hAnsi="宋体" w:hint="eastAsia"/>
          <w:b/>
          <w:sz w:val="30"/>
          <w:szCs w:val="30"/>
        </w:rPr>
        <w:t>年湖南省社区教育教学改革研究项目名单</w:t>
      </w:r>
    </w:p>
    <w:tbl>
      <w:tblPr>
        <w:tblW w:w="9525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435"/>
        <w:gridCol w:w="1434"/>
        <w:gridCol w:w="1842"/>
        <w:gridCol w:w="2977"/>
        <w:gridCol w:w="852"/>
        <w:gridCol w:w="1985"/>
      </w:tblGrid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立项编号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主持人所在单位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</w:t>
            </w:r>
          </w:p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项目组成员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</w:rPr>
              <w:t>长沙广播电视大学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rPr>
                <w:rFonts w:ascii="宋体" w:eastAsia="宋体" w:hAnsi="宋体"/>
              </w:rPr>
            </w:pPr>
            <w:r w:rsidRPr="00A44C5C">
              <w:rPr>
                <w:rFonts w:ascii="宋体" w:eastAsia="宋体" w:hAnsi="宋体"/>
              </w:rPr>
              <w:t>老龄化背景下农村社区养老服务体系建设研究——玉潭村为例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jc w:val="center"/>
              <w:rPr>
                <w:rFonts w:ascii="宋体" w:eastAsia="宋体" w:hAnsi="宋体"/>
              </w:rPr>
            </w:pPr>
            <w:r w:rsidRPr="00A44C5C">
              <w:rPr>
                <w:rFonts w:ascii="宋体" w:eastAsia="宋体" w:hAnsi="宋体" w:hint="eastAsia"/>
              </w:rPr>
              <w:t>黄晋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proofErr w:type="gramStart"/>
            <w:r w:rsidRPr="00A44C5C">
              <w:rPr>
                <w:rFonts w:ascii="宋体" w:eastAsia="宋体" w:hAnsi="宋体" w:hint="eastAsia"/>
              </w:rPr>
              <w:t>陶旅枫</w:t>
            </w:r>
            <w:proofErr w:type="gramEnd"/>
            <w:r>
              <w:rPr>
                <w:rFonts w:ascii="宋体" w:eastAsia="宋体" w:hAnsi="宋体" w:hint="eastAsia"/>
              </w:rPr>
              <w:t>、</w:t>
            </w:r>
            <w:r w:rsidRPr="00A44C5C">
              <w:rPr>
                <w:rFonts w:ascii="宋体" w:eastAsia="宋体" w:hAnsi="宋体"/>
              </w:rPr>
              <w:t>江嘉</w:t>
            </w:r>
            <w:r>
              <w:rPr>
                <w:rFonts w:ascii="宋体" w:eastAsia="宋体" w:hAnsi="宋体" w:hint="eastAsia"/>
              </w:rPr>
              <w:t>、</w:t>
            </w:r>
            <w:r w:rsidRPr="00A44C5C">
              <w:rPr>
                <w:rFonts w:ascii="宋体" w:eastAsia="宋体" w:hAnsi="宋体"/>
              </w:rPr>
              <w:t>刘贞</w:t>
            </w:r>
            <w:r>
              <w:rPr>
                <w:rFonts w:ascii="宋体" w:eastAsia="宋体" w:hAnsi="宋体" w:hint="eastAsia"/>
              </w:rPr>
              <w:t>、</w:t>
            </w:r>
            <w:r w:rsidRPr="00A44C5C">
              <w:rPr>
                <w:rFonts w:ascii="宋体" w:eastAsia="宋体" w:hAnsi="宋体"/>
              </w:rPr>
              <w:t>曾桂秋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长沙市雨花区</w:t>
            </w:r>
          </w:p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社区学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“家校社”一体化联动智慧社区教育</w:t>
            </w:r>
            <w:proofErr w:type="gramStart"/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研</w:t>
            </w:r>
            <w:proofErr w:type="gramEnd"/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学实践研究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F04D16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刘思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F04D16">
              <w:rPr>
                <w:rFonts w:ascii="宋体" w:eastAsia="宋体" w:hAnsi="宋体" w:hint="eastAsia"/>
              </w:rPr>
              <w:t>邓运姣、王瑾、杨新冬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2674B0">
              <w:rPr>
                <w:rFonts w:ascii="宋体" w:eastAsia="宋体" w:hAnsi="宋体" w:hint="eastAsia"/>
                <w:bCs/>
              </w:rPr>
              <w:t>长沙市望城区中小学教师发展中心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基于望城地域文化的社区教育特色课程开发与实施研究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2674B0">
              <w:rPr>
                <w:rFonts w:ascii="宋体" w:eastAsia="宋体" w:hAnsi="宋体" w:hint="eastAsia"/>
              </w:rPr>
              <w:t>殷华、陈小红、汪金枝、唐艳霞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2674B0">
              <w:rPr>
                <w:rFonts w:ascii="宋体" w:eastAsia="宋体" w:hAnsi="宋体" w:hint="eastAsia"/>
                <w:bCs/>
              </w:rPr>
              <w:t>长沙广播电视大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终身教育视阈下整合多方力量推进社区教育工作的长沙模式研究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proofErr w:type="gramStart"/>
            <w:r w:rsidRPr="00147ABF">
              <w:rPr>
                <w:rFonts w:ascii="宋体" w:eastAsia="宋体" w:hAnsi="宋体" w:hint="eastAsia"/>
              </w:rPr>
              <w:t>易静林怡</w:t>
            </w:r>
            <w:proofErr w:type="gramEnd"/>
            <w:r w:rsidRPr="00147ABF">
              <w:rPr>
                <w:rFonts w:ascii="宋体" w:eastAsia="宋体" w:hAnsi="宋体" w:hint="eastAsia"/>
              </w:rPr>
              <w:t>、刘雅青、王靓、蒋新扬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147ABF">
              <w:rPr>
                <w:rFonts w:ascii="宋体" w:eastAsia="宋体" w:hAnsi="宋体" w:hint="eastAsia"/>
                <w:bCs/>
              </w:rPr>
              <w:t>长沙市岳麓区博才西江小学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147ABF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家、校、社协同构建心理健康教育优质生态实践研究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147ABF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王好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147ABF">
              <w:rPr>
                <w:rFonts w:ascii="宋体" w:eastAsia="宋体" w:hAnsi="宋体" w:hint="eastAsia"/>
              </w:rPr>
              <w:t>盛威、韩丽萍、胡雪婷、熊小亮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147ABF">
              <w:rPr>
                <w:rFonts w:ascii="宋体" w:eastAsia="宋体" w:hAnsi="宋体" w:hint="eastAsia"/>
                <w:bCs/>
              </w:rPr>
              <w:t>长沙广播电视大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乡镇（街道）社工站参与社区教育机制研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究</w:t>
            </w:r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——以长沙市天心区</w:t>
            </w:r>
            <w:proofErr w:type="gramStart"/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暮</w:t>
            </w:r>
            <w:proofErr w:type="gramEnd"/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云街道为例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C09A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赖智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龙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马俊、王靓、林涛、刘雅青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852A0D">
              <w:rPr>
                <w:rFonts w:ascii="宋体" w:eastAsia="宋体" w:hAnsi="宋体" w:hint="eastAsia"/>
                <w:bCs/>
              </w:rPr>
              <w:t>株洲广播电视大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地方高校参与社区教育的路径研究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852A0D">
              <w:rPr>
                <w:rFonts w:ascii="宋体" w:eastAsia="宋体" w:hAnsi="宋体" w:hint="eastAsia"/>
              </w:rPr>
              <w:t>刘永安、黄笑鹤、卢时翩、段妍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852A0D">
              <w:rPr>
                <w:rFonts w:ascii="宋体" w:eastAsia="宋体" w:hAnsi="宋体" w:hint="eastAsia"/>
                <w:bCs/>
              </w:rPr>
              <w:t>株洲广播电视大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非遗文化引入社区教育特色课程建设的应用研究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——</w:t>
            </w:r>
            <w:r w:rsidRPr="005B46A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以株洲市为例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宋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2674B0">
              <w:rPr>
                <w:rFonts w:ascii="宋体" w:eastAsia="宋体" w:hAnsi="宋体" w:hint="eastAsia"/>
              </w:rPr>
              <w:t>朱忠彪、唐曦之、黄笑鹤、王新钧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09205D">
              <w:rPr>
                <w:rFonts w:ascii="宋体" w:eastAsia="宋体" w:hAnsi="宋体" w:hint="eastAsia"/>
                <w:bCs/>
              </w:rPr>
              <w:t>衡阳开放大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构建随迁青少年家庭教育社区帮扶模式的研究与实践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周岑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09205D">
              <w:rPr>
                <w:rFonts w:ascii="宋体" w:eastAsia="宋体" w:hAnsi="宋体" w:hint="eastAsia"/>
              </w:rPr>
              <w:t>王</w:t>
            </w:r>
            <w:r w:rsidRPr="0009205D">
              <w:rPr>
                <w:rFonts w:ascii="宋体" w:eastAsia="宋体" w:hAnsi="宋体"/>
              </w:rPr>
              <w:t>静</w:t>
            </w:r>
            <w:r>
              <w:rPr>
                <w:rFonts w:ascii="宋体" w:eastAsia="宋体" w:hAnsi="宋体" w:hint="eastAsia"/>
              </w:rPr>
              <w:t>、</w:t>
            </w:r>
            <w:r w:rsidRPr="0009205D">
              <w:rPr>
                <w:rFonts w:ascii="宋体" w:eastAsia="宋体" w:hAnsi="宋体"/>
              </w:rPr>
              <w:t>刘海涛</w:t>
            </w:r>
            <w:r>
              <w:rPr>
                <w:rFonts w:ascii="宋体" w:eastAsia="宋体" w:hAnsi="宋体" w:hint="eastAsia"/>
              </w:rPr>
              <w:t>、</w:t>
            </w:r>
            <w:r w:rsidRPr="0009205D">
              <w:rPr>
                <w:rFonts w:ascii="宋体" w:eastAsia="宋体" w:hAnsi="宋体"/>
              </w:rPr>
              <w:t>段超</w:t>
            </w:r>
            <w:r>
              <w:rPr>
                <w:rFonts w:ascii="宋体" w:eastAsia="宋体" w:hAnsi="宋体" w:hint="eastAsia"/>
              </w:rPr>
              <w:t>、</w:t>
            </w:r>
            <w:r w:rsidRPr="0009205D">
              <w:rPr>
                <w:rFonts w:ascii="宋体" w:eastAsia="宋体" w:hAnsi="宋体"/>
              </w:rPr>
              <w:t xml:space="preserve">万建国 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61443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614433">
              <w:rPr>
                <w:rFonts w:ascii="宋体" w:eastAsia="宋体" w:hAnsi="宋体" w:hint="eastAsia"/>
                <w:bCs/>
              </w:rPr>
              <w:t>衡阳开放大</w:t>
            </w:r>
            <w:r>
              <w:rPr>
                <w:rFonts w:ascii="宋体" w:eastAsia="宋体" w:hAnsi="宋体" w:hint="eastAsia"/>
                <w:bCs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61443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“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高校</w:t>
            </w:r>
            <w:r w:rsidRPr="0061443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社区</w:t>
            </w:r>
            <w:r w:rsidRPr="0061443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”互动模式下的终身教育共同体研究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61443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proofErr w:type="gramStart"/>
            <w:r w:rsidRPr="0061443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雒</w:t>
            </w:r>
            <w:proofErr w:type="gramEnd"/>
            <w:r w:rsidRPr="0061443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proofErr w:type="gramStart"/>
            <w:r w:rsidRPr="00614433">
              <w:rPr>
                <w:rFonts w:ascii="宋体" w:eastAsia="宋体" w:hAnsi="宋体" w:hint="eastAsia"/>
              </w:rPr>
              <w:t>郭</w:t>
            </w:r>
            <w:proofErr w:type="gramEnd"/>
            <w:r w:rsidRPr="00614433">
              <w:rPr>
                <w:rFonts w:ascii="宋体" w:eastAsia="宋体" w:hAnsi="宋体" w:hint="eastAsia"/>
              </w:rPr>
              <w:t>海龙、龙永保、颜鹏、廖馨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邵阳开放大学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邵阳地区社区教育品牌建设研究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proofErr w:type="gramStart"/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卿前辉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尹湘娥、屈琳、张先军、李智勇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E97B7A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岳阳开放大学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E97B7A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“</w:t>
            </w:r>
            <w:r w:rsidRPr="00E97B7A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非遗”视野下传统手工技艺在社区教育中的课程开发与创新研究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E97B7A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E97B7A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杨雨婷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E97B7A">
              <w:rPr>
                <w:rFonts w:ascii="宋体" w:eastAsia="宋体" w:hAnsi="宋体" w:hint="eastAsia"/>
              </w:rPr>
              <w:t>严静、乐艳华、肖静、杨慧婷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09205D">
              <w:rPr>
                <w:rFonts w:ascii="宋体" w:eastAsia="宋体" w:hAnsi="宋体" w:hint="eastAsia"/>
                <w:bCs/>
              </w:rPr>
              <w:t>常德开放大学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新乡贤融入乡村社区教育推动乡村治理的路径研究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9205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辛治杰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09205D">
              <w:rPr>
                <w:rFonts w:ascii="宋体" w:eastAsia="宋体" w:hAnsi="宋体" w:hint="eastAsia"/>
              </w:rPr>
              <w:t>陈艳莉、龚佑臣、尚利霞、刘凯杰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益阳社区大学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乡村振兴背景下新时代老年教育工作的实践与探索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jc w:val="center"/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曹</w:t>
            </w:r>
            <w:r>
              <w:rPr>
                <w:rFonts w:ascii="宋体" w:eastAsia="宋体" w:hAnsi="宋体" w:hint="eastAsia"/>
              </w:rPr>
              <w:t>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李惠芳、周程宏、唐箭、郑拓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E97B7A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郴州开放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rPr>
                <w:rFonts w:ascii="宋体" w:eastAsia="宋体" w:hAnsi="宋体"/>
              </w:rPr>
            </w:pPr>
            <w:r w:rsidRPr="00E97B7A">
              <w:rPr>
                <w:rFonts w:ascii="宋体" w:eastAsia="宋体" w:hAnsi="宋体" w:hint="eastAsia"/>
              </w:rPr>
              <w:t>社区教育视角下郴州地区的家庭德育体系构建研究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jc w:val="center"/>
              <w:rPr>
                <w:rFonts w:ascii="宋体" w:eastAsia="宋体" w:hAnsi="宋体"/>
              </w:rPr>
            </w:pPr>
            <w:r w:rsidRPr="00E97B7A">
              <w:rPr>
                <w:rFonts w:ascii="宋体" w:eastAsia="宋体" w:hAnsi="宋体" w:hint="eastAsia"/>
              </w:rPr>
              <w:t>黄江</w:t>
            </w:r>
            <w:r>
              <w:rPr>
                <w:rFonts w:ascii="宋体" w:eastAsia="宋体" w:hAnsi="宋体" w:hint="eastAsia"/>
              </w:rPr>
              <w:t>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proofErr w:type="gramStart"/>
            <w:r w:rsidRPr="00E97B7A">
              <w:rPr>
                <w:rFonts w:ascii="宋体" w:eastAsia="宋体" w:hAnsi="宋体" w:hint="eastAsia"/>
              </w:rPr>
              <w:t>曹波玲</w:t>
            </w:r>
            <w:proofErr w:type="gramEnd"/>
            <w:r w:rsidRPr="00E97B7A">
              <w:rPr>
                <w:rFonts w:ascii="宋体" w:eastAsia="宋体" w:hAnsi="宋体" w:hint="eastAsia"/>
              </w:rPr>
              <w:t>、曹菁、谭建伟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怀化开放大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rPr>
                <w:rFonts w:ascii="宋体" w:eastAsia="宋体" w:hAnsi="宋体"/>
              </w:rPr>
            </w:pPr>
            <w:r w:rsidRPr="002674B0">
              <w:rPr>
                <w:rFonts w:ascii="宋体" w:eastAsia="宋体" w:hAnsi="宋体" w:hint="eastAsia"/>
              </w:rPr>
              <w:t>生态学视野下的湖南老年教育体系构建研究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周一兵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2674B0">
              <w:rPr>
                <w:rFonts w:ascii="宋体" w:eastAsia="宋体" w:hAnsi="宋体" w:hint="eastAsia"/>
              </w:rPr>
              <w:t>周明、赵斌、罗菲菲、梁亚男</w:t>
            </w:r>
          </w:p>
        </w:tc>
      </w:tr>
    </w:tbl>
    <w:p w:rsidR="00614812" w:rsidRDefault="00614812" w:rsidP="00614812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lastRenderedPageBreak/>
        <w:t>202</w:t>
      </w:r>
      <w:r>
        <w:rPr>
          <w:rFonts w:ascii="宋体" w:eastAsia="宋体" w:hAnsi="宋体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年湖南省社区教育教学改革研究项目名单</w:t>
      </w:r>
    </w:p>
    <w:tbl>
      <w:tblPr>
        <w:tblW w:w="9525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435"/>
        <w:gridCol w:w="1434"/>
        <w:gridCol w:w="1842"/>
        <w:gridCol w:w="2837"/>
        <w:gridCol w:w="992"/>
        <w:gridCol w:w="1985"/>
      </w:tblGrid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立项编号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主持人所在单位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</w:t>
            </w:r>
          </w:p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项目组成员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ZJGB2022323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怀化开放大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数字化时代老年人沉浸式学习实践与路径研究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jc w:val="center"/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周</w:t>
            </w:r>
            <w:r>
              <w:rPr>
                <w:rFonts w:ascii="宋体" w:eastAsia="宋体" w:hAnsi="宋体" w:hint="eastAsia"/>
              </w:rPr>
              <w:t>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2674B0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周明、石玉景、唐沐云、李平喜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ZJGB2022337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怀化开放大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社区教育居民参与率与满意度调查研</w:t>
            </w:r>
            <w:r>
              <w:rPr>
                <w:rFonts w:ascii="宋体" w:eastAsia="宋体" w:hAnsi="宋体" w:hint="eastAsia"/>
              </w:rPr>
              <w:t>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AC09A3">
              <w:rPr>
                <w:rFonts w:ascii="宋体" w:eastAsia="宋体" w:hAnsi="宋体" w:hint="eastAsia"/>
              </w:rPr>
              <w:t>夏</w:t>
            </w:r>
            <w:r>
              <w:rPr>
                <w:rFonts w:ascii="宋体" w:eastAsia="宋体" w:hAnsi="宋体" w:hint="eastAsia"/>
              </w:rPr>
              <w:t>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石玉景、吴倩雯、石林、刘天佑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E97B7A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娄底开放大学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CE66B1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娄底市依托梅山文化品牌推进区域社区教育发展研究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CE66B1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曹晶晶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CE66B1">
              <w:rPr>
                <w:rFonts w:ascii="宋体" w:eastAsia="宋体" w:hAnsi="宋体" w:hint="eastAsia"/>
              </w:rPr>
              <w:t>陈凤贞、贺丽、周丽霞、苏其飞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E97B7A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娄底开放大学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CE66B1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432E3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新时代人口老龄化的养教结合模式探析—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—</w:t>
            </w:r>
            <w:r w:rsidRPr="00432E38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以娄底市为例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432E38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proofErr w:type="gramStart"/>
            <w:r w:rsidRPr="00432E3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戴晓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晨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CE66B1" w:rsidRDefault="00614812" w:rsidP="00D61824">
            <w:pPr>
              <w:rPr>
                <w:rFonts w:ascii="宋体" w:eastAsia="宋体" w:hAnsi="宋体"/>
              </w:rPr>
            </w:pPr>
            <w:proofErr w:type="gramStart"/>
            <w:r w:rsidRPr="00432E38">
              <w:rPr>
                <w:rFonts w:ascii="宋体" w:eastAsia="宋体" w:hAnsi="宋体" w:hint="eastAsia"/>
              </w:rPr>
              <w:t>伍清玲</w:t>
            </w:r>
            <w:proofErr w:type="gramEnd"/>
            <w:r w:rsidRPr="00432E38">
              <w:rPr>
                <w:rFonts w:ascii="宋体" w:eastAsia="宋体" w:hAnsi="宋体" w:hint="eastAsia"/>
              </w:rPr>
              <w:t>、钟金霞、李欣雨、</w:t>
            </w:r>
            <w:proofErr w:type="gramStart"/>
            <w:r w:rsidRPr="00432E38">
              <w:rPr>
                <w:rFonts w:ascii="宋体" w:eastAsia="宋体" w:hAnsi="宋体" w:hint="eastAsia"/>
              </w:rPr>
              <w:t>扶蔚清</w:t>
            </w:r>
            <w:proofErr w:type="gramEnd"/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城市更新中的社区教育数字化行动研究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/>
                <w:bCs/>
              </w:rPr>
              <w:t>高宛玉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852A0D">
              <w:rPr>
                <w:rFonts w:ascii="宋体" w:eastAsia="宋体" w:hAnsi="宋体" w:hint="eastAsia"/>
              </w:rPr>
              <w:t>李立</w:t>
            </w:r>
            <w:proofErr w:type="gramStart"/>
            <w:r w:rsidRPr="00852A0D">
              <w:rPr>
                <w:rFonts w:ascii="宋体" w:eastAsia="宋体" w:hAnsi="宋体" w:hint="eastAsia"/>
              </w:rPr>
              <w:t>坚</w:t>
            </w:r>
            <w:proofErr w:type="gramEnd"/>
            <w:r w:rsidRPr="00852A0D">
              <w:rPr>
                <w:rFonts w:ascii="宋体" w:eastAsia="宋体" w:hAnsi="宋体"/>
              </w:rPr>
              <w:t>,刘丹,刘姣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职业教育与社区教育融合发展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黄韬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852A0D">
              <w:rPr>
                <w:rFonts w:ascii="宋体" w:eastAsia="宋体" w:hAnsi="宋体" w:hint="eastAsia"/>
              </w:rPr>
              <w:t>戴科、彭晓希、</w:t>
            </w:r>
            <w:proofErr w:type="gramStart"/>
            <w:r w:rsidRPr="00852A0D">
              <w:rPr>
                <w:rFonts w:ascii="宋体" w:eastAsia="宋体" w:hAnsi="宋体" w:hint="eastAsia"/>
              </w:rPr>
              <w:t>蒋</w:t>
            </w:r>
            <w:proofErr w:type="gramEnd"/>
            <w:r w:rsidRPr="00852A0D">
              <w:rPr>
                <w:rFonts w:ascii="宋体" w:eastAsia="宋体" w:hAnsi="宋体" w:hint="eastAsia"/>
              </w:rPr>
              <w:t>开园、</w:t>
            </w:r>
            <w:proofErr w:type="gramStart"/>
            <w:r w:rsidRPr="00852A0D">
              <w:rPr>
                <w:rFonts w:ascii="宋体" w:eastAsia="宋体" w:hAnsi="宋体" w:hint="eastAsia"/>
              </w:rPr>
              <w:t>谌浩</w:t>
            </w:r>
            <w:proofErr w:type="gramEnd"/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乡村振兴背景下农村社区教育发展现状及策略研究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852A0D">
              <w:rPr>
                <w:rFonts w:ascii="宋体" w:eastAsia="宋体" w:hAnsi="宋体" w:hint="eastAsia"/>
              </w:rPr>
              <w:t>方颂、陆燕、江涛、胡赐元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老龄化背景下服务“银龄行动”的体系构建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F04D16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孙中柏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F04D16">
              <w:rPr>
                <w:rFonts w:ascii="宋体" w:eastAsia="宋体" w:hAnsi="宋体" w:hint="eastAsia"/>
              </w:rPr>
              <w:t>王东江、肖林伟、胡素云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学分银行推动社区教育的动力机制研究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——</w:t>
            </w: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基于湖南个案的探讨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黄珊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F04D16">
              <w:rPr>
                <w:rFonts w:ascii="宋体" w:eastAsia="宋体" w:hAnsi="宋体" w:hint="eastAsia"/>
              </w:rPr>
              <w:t>魏红、曹政、银奕淇、彭静思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44C5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F04D16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积极养老视角下构建“四课联动三位一体”老年教育美育体系研究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F04D16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F04D16">
              <w:rPr>
                <w:rFonts w:ascii="宋体" w:eastAsia="宋体" w:hAnsi="宋体" w:hint="eastAsia"/>
                <w:bCs/>
              </w:rPr>
              <w:t>殷文</w:t>
            </w:r>
            <w:r>
              <w:rPr>
                <w:rFonts w:ascii="宋体" w:eastAsia="宋体" w:hAnsi="宋体" w:hint="eastAsia"/>
                <w:bCs/>
              </w:rPr>
              <w:t>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F04D16">
              <w:rPr>
                <w:rFonts w:ascii="宋体" w:eastAsia="宋体" w:hAnsi="宋体" w:hint="eastAsia"/>
              </w:rPr>
              <w:t>吴奕涵、金在胜、文智辉、罗智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B523EA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B523EA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基于双三螺旋理论的高职院校社区服务创新路径研究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吴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张小燕、曾倩、曾洁、刘函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B523EA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ZJGB202215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基于内涵发展的社区教育考核评价体系研究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5B46AC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邓一平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5B46AC">
              <w:rPr>
                <w:rFonts w:ascii="宋体" w:eastAsia="宋体" w:hAnsi="宋体" w:hint="eastAsia"/>
              </w:rPr>
              <w:t>刘洋、赵明、邓莎、王航天宇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湖南社区教育体系标准化建设研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2674B0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蒋慧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proofErr w:type="gramStart"/>
            <w:r w:rsidRPr="002674B0">
              <w:rPr>
                <w:rFonts w:ascii="宋体" w:eastAsia="宋体" w:hAnsi="宋体" w:hint="eastAsia"/>
              </w:rPr>
              <w:t>钟牛平</w:t>
            </w:r>
            <w:proofErr w:type="gramEnd"/>
            <w:r w:rsidRPr="002674B0">
              <w:rPr>
                <w:rFonts w:ascii="宋体" w:eastAsia="宋体" w:hAnsi="宋体" w:hint="eastAsia"/>
              </w:rPr>
              <w:t>、刘勇兵、吕宪峰、颜舒婷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老年教育混合式教学模式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147ABF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龙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147ABF">
              <w:rPr>
                <w:rFonts w:ascii="宋体" w:eastAsia="宋体" w:hAnsi="宋体" w:hint="eastAsia"/>
              </w:rPr>
              <w:t>叶娟、王宇、范琳琳、周伊萌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ZJGB2022274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09205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湖南开放大学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5B46AC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基于社会伙伴关系的社区职业技能培训长效机制研究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魏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赵明、辛志杰、钟牛平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44C5C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ZJGB20221</w:t>
            </w:r>
            <w:r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</w:rPr>
            </w:pPr>
            <w:r w:rsidRPr="00852A0D">
              <w:rPr>
                <w:rFonts w:ascii="宋体" w:eastAsia="宋体" w:hAnsi="宋体" w:hint="eastAsia"/>
                <w:bCs/>
              </w:rPr>
              <w:t>湖南城市</w:t>
            </w:r>
            <w:r>
              <w:rPr>
                <w:rFonts w:ascii="宋体" w:eastAsia="宋体" w:hAnsi="宋体" w:hint="eastAsia"/>
                <w:bCs/>
              </w:rPr>
              <w:t>学院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社区体育助推老龄化社会治理的目标向度与实践维度研究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852A0D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852A0D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刘如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09205D" w:rsidRDefault="00614812" w:rsidP="00D61824">
            <w:pPr>
              <w:rPr>
                <w:rFonts w:ascii="宋体" w:eastAsia="宋体" w:hAnsi="宋体"/>
              </w:rPr>
            </w:pPr>
            <w:r w:rsidRPr="00852A0D">
              <w:rPr>
                <w:rFonts w:ascii="宋体" w:eastAsia="宋体" w:hAnsi="宋体" w:hint="eastAsia"/>
              </w:rPr>
              <w:t>彭响、胡科、柳春梅、任平</w:t>
            </w:r>
          </w:p>
        </w:tc>
      </w:tr>
      <w:tr w:rsidR="00614812" w:rsidTr="00D61824">
        <w:trPr>
          <w:trHeight w:val="658"/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E97B7A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  <w:t>ZJGB2022304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湖南交通职业</w:t>
            </w:r>
          </w:p>
          <w:p w:rsidR="00614812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技术学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CE66B1" w:rsidRDefault="00614812" w:rsidP="00D61824">
            <w:pPr>
              <w:widowControl/>
              <w:snapToGrid w:val="0"/>
              <w:jc w:val="left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数字化背景下社区教育英语课程的建构研究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AC09A3" w:rsidRDefault="00614812" w:rsidP="00D61824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/>
                <w:bCs/>
                <w:color w:val="000000"/>
                <w:kern w:val="0"/>
                <w:szCs w:val="21"/>
              </w:rPr>
            </w:pPr>
            <w:r w:rsidRPr="00AC09A3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冯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812" w:rsidRPr="00CE66B1" w:rsidRDefault="00614812" w:rsidP="00D61824">
            <w:pPr>
              <w:rPr>
                <w:rFonts w:ascii="宋体" w:eastAsia="宋体" w:hAnsi="宋体"/>
              </w:rPr>
            </w:pPr>
            <w:r w:rsidRPr="00AC09A3">
              <w:rPr>
                <w:rFonts w:ascii="宋体" w:eastAsia="宋体" w:hAnsi="宋体" w:hint="eastAsia"/>
              </w:rPr>
              <w:t>罗春晖、饶立平、李林瑾、杨宇艳</w:t>
            </w:r>
          </w:p>
        </w:tc>
      </w:tr>
    </w:tbl>
    <w:p w:rsidR="00614812" w:rsidRPr="009639B0" w:rsidRDefault="00614812" w:rsidP="00614812">
      <w:pPr>
        <w:rPr>
          <w:rFonts w:ascii="宋体" w:eastAsia="宋体" w:hAnsi="宋体"/>
          <w:b/>
          <w:bCs/>
          <w:sz w:val="28"/>
          <w:szCs w:val="28"/>
        </w:rPr>
      </w:pPr>
      <w:r w:rsidRPr="009639B0">
        <w:rPr>
          <w:rFonts w:ascii="宋体" w:eastAsia="宋体" w:hAnsi="宋体" w:hint="eastAsia"/>
          <w:b/>
          <w:bCs/>
          <w:sz w:val="28"/>
          <w:szCs w:val="28"/>
        </w:rPr>
        <w:lastRenderedPageBreak/>
        <w:t>附表</w:t>
      </w:r>
      <w:r>
        <w:rPr>
          <w:rFonts w:ascii="宋体" w:eastAsia="宋体" w:hAnsi="宋体"/>
          <w:b/>
          <w:bCs/>
          <w:sz w:val="28"/>
          <w:szCs w:val="28"/>
        </w:rPr>
        <w:t>2</w:t>
      </w:r>
    </w:p>
    <w:p w:rsidR="00614812" w:rsidRDefault="00614812" w:rsidP="00614812">
      <w:pPr>
        <w:jc w:val="center"/>
        <w:rPr>
          <w:b/>
          <w:bCs/>
          <w:sz w:val="48"/>
        </w:rPr>
      </w:pPr>
    </w:p>
    <w:p w:rsidR="00614812" w:rsidRDefault="00614812" w:rsidP="00614812">
      <w:pPr>
        <w:jc w:val="center"/>
        <w:rPr>
          <w:rFonts w:eastAsia="方正小标宋简体"/>
          <w:bCs/>
          <w:sz w:val="48"/>
        </w:rPr>
      </w:pPr>
      <w:r>
        <w:rPr>
          <w:rFonts w:eastAsia="方正小标宋简体"/>
          <w:bCs/>
          <w:sz w:val="48"/>
        </w:rPr>
        <w:t>湖南省职业院校教育教学改革研究项目</w:t>
      </w:r>
    </w:p>
    <w:p w:rsidR="00614812" w:rsidRPr="002756CC" w:rsidRDefault="00614812" w:rsidP="00614812">
      <w:pPr>
        <w:jc w:val="center"/>
        <w:rPr>
          <w:rFonts w:ascii="Times New Roman" w:eastAsia="方正小标宋简体" w:hAnsi="Times New Roman" w:cs="Times New Roman"/>
          <w:bCs/>
          <w:sz w:val="72"/>
          <w:szCs w:val="72"/>
        </w:rPr>
      </w:pP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>验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>收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>报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 w:rsidRPr="002756CC">
        <w:rPr>
          <w:rFonts w:ascii="Times New Roman" w:eastAsia="方正小标宋简体" w:hAnsi="Times New Roman" w:cs="Times New Roman"/>
          <w:bCs/>
          <w:sz w:val="72"/>
          <w:szCs w:val="72"/>
        </w:rPr>
        <w:t>告</w:t>
      </w:r>
    </w:p>
    <w:p w:rsidR="00614812" w:rsidRDefault="00614812" w:rsidP="00614812">
      <w:pPr>
        <w:rPr>
          <w:sz w:val="44"/>
        </w:rPr>
      </w:pPr>
      <w:r>
        <w:rPr>
          <w:sz w:val="44"/>
        </w:rPr>
        <w:t xml:space="preserve">                   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项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目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名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称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项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目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编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号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pacing w:val="16"/>
          <w:sz w:val="36"/>
        </w:rPr>
        <w:t>项目主持人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学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校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名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称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color w:val="auto"/>
          <w:sz w:val="22"/>
        </w:rPr>
      </w:pPr>
      <w:r>
        <w:rPr>
          <w:rFonts w:eastAsia="楷体_GB2312"/>
          <w:color w:val="auto"/>
          <w:sz w:val="36"/>
        </w:rPr>
        <w:t>通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讯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地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址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Chars="150" w:firstLine="540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联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系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电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话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rPr>
          <w:rFonts w:eastAsia="仿宋_GB2312"/>
          <w:color w:val="auto"/>
          <w:sz w:val="36"/>
        </w:rPr>
      </w:pPr>
      <w:r>
        <w:rPr>
          <w:rFonts w:eastAsia="仿宋_GB2312"/>
          <w:color w:val="auto"/>
          <w:sz w:val="36"/>
        </w:rPr>
        <w:t xml:space="preserve">   </w:t>
      </w:r>
      <w:r>
        <w:rPr>
          <w:rFonts w:eastAsia="仿宋_GB2312"/>
          <w:color w:val="auto"/>
          <w:spacing w:val="60"/>
          <w:sz w:val="36"/>
        </w:rPr>
        <w:t>E - mail</w:t>
      </w:r>
      <w:r>
        <w:rPr>
          <w:rFonts w:eastAsia="仿宋_GB2312"/>
          <w:color w:val="auto"/>
          <w:sz w:val="36"/>
        </w:rPr>
        <w:t>:</w:t>
      </w:r>
      <w:r>
        <w:rPr>
          <w:color w:val="auto"/>
          <w:sz w:val="22"/>
        </w:rPr>
        <w:t xml:space="preserve"> ______________________________________________</w:t>
      </w:r>
    </w:p>
    <w:p w:rsidR="00614812" w:rsidRDefault="00614812" w:rsidP="00614812">
      <w:pPr>
        <w:pStyle w:val="a4"/>
        <w:widowControl w:val="0"/>
        <w:spacing w:line="80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eastAsia="楷体_GB2312"/>
          <w:color w:val="auto"/>
          <w:sz w:val="36"/>
        </w:rPr>
        <w:t>填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表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日</w:t>
      </w:r>
      <w:r>
        <w:rPr>
          <w:rFonts w:eastAsia="楷体_GB2312"/>
          <w:color w:val="auto"/>
          <w:sz w:val="36"/>
        </w:rPr>
        <w:t xml:space="preserve"> </w:t>
      </w:r>
      <w:r>
        <w:rPr>
          <w:rFonts w:eastAsia="楷体_GB2312"/>
          <w:color w:val="auto"/>
          <w:sz w:val="36"/>
        </w:rPr>
        <w:t>期</w:t>
      </w:r>
      <w:r>
        <w:rPr>
          <w:rFonts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 w:rsidR="00614812" w:rsidRDefault="00614812" w:rsidP="00614812">
      <w:r>
        <w:t xml:space="preserve">    </w:t>
      </w:r>
    </w:p>
    <w:p w:rsidR="00614812" w:rsidRDefault="00614812" w:rsidP="00614812"/>
    <w:p w:rsidR="00614812" w:rsidRDefault="00614812" w:rsidP="00614812"/>
    <w:p w:rsidR="00614812" w:rsidRDefault="00614812" w:rsidP="00614812">
      <w:pPr>
        <w:jc w:val="center"/>
        <w:rPr>
          <w:rFonts w:eastAsia="楷体_GB2312"/>
          <w:bCs/>
          <w:spacing w:val="80"/>
          <w:sz w:val="36"/>
        </w:rPr>
      </w:pPr>
      <w:r>
        <w:rPr>
          <w:rFonts w:eastAsia="楷体_GB2312"/>
          <w:bCs/>
          <w:spacing w:val="80"/>
          <w:sz w:val="36"/>
        </w:rPr>
        <w:t>湖南省教育厅制</w:t>
      </w:r>
    </w:p>
    <w:p w:rsidR="00614812" w:rsidRDefault="00614812" w:rsidP="00614812">
      <w:pPr>
        <w:jc w:val="center"/>
        <w:rPr>
          <w:rFonts w:eastAsia="楷体_GB2312"/>
          <w:bCs/>
          <w:spacing w:val="40"/>
          <w:sz w:val="36"/>
        </w:rPr>
        <w:sectPr w:rsidR="00614812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eastAsia="楷体_GB2312" w:hint="eastAsia"/>
          <w:bCs/>
          <w:spacing w:val="40"/>
          <w:sz w:val="36"/>
        </w:rPr>
        <w:t>2</w:t>
      </w:r>
      <w:r>
        <w:rPr>
          <w:rFonts w:eastAsia="楷体_GB2312"/>
          <w:bCs/>
          <w:spacing w:val="40"/>
          <w:sz w:val="36"/>
        </w:rPr>
        <w:t>026</w:t>
      </w:r>
      <w:r>
        <w:rPr>
          <w:rFonts w:eastAsia="楷体_GB2312"/>
          <w:bCs/>
          <w:spacing w:val="40"/>
          <w:sz w:val="36"/>
        </w:rPr>
        <w:t>年</w:t>
      </w:r>
      <w:r>
        <w:rPr>
          <w:rFonts w:eastAsia="楷体_GB2312" w:hint="eastAsia"/>
          <w:bCs/>
          <w:spacing w:val="40"/>
          <w:sz w:val="36"/>
        </w:rPr>
        <w:t>4</w:t>
      </w:r>
      <w:r>
        <w:rPr>
          <w:rFonts w:eastAsia="楷体_GB2312"/>
          <w:bCs/>
          <w:spacing w:val="40"/>
          <w:sz w:val="36"/>
        </w:rPr>
        <w:t>月</w:t>
      </w:r>
    </w:p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11"/>
        <w:gridCol w:w="1417"/>
        <w:gridCol w:w="1134"/>
        <w:gridCol w:w="850"/>
        <w:gridCol w:w="993"/>
        <w:gridCol w:w="850"/>
        <w:gridCol w:w="993"/>
        <w:gridCol w:w="1590"/>
      </w:tblGrid>
      <w:tr w:rsidR="00614812" w:rsidRPr="00D07C31" w:rsidTr="00D61824">
        <w:trPr>
          <w:cantSplit/>
          <w:jc w:val="center"/>
        </w:trPr>
        <w:tc>
          <w:tcPr>
            <w:tcW w:w="624" w:type="dxa"/>
            <w:vMerge w:val="restart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提交验收的</w:t>
            </w: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成果</w:t>
            </w:r>
          </w:p>
        </w:tc>
        <w:tc>
          <w:tcPr>
            <w:tcW w:w="1928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成果主件</w:t>
            </w:r>
          </w:p>
        </w:tc>
        <w:tc>
          <w:tcPr>
            <w:tcW w:w="6410" w:type="dxa"/>
            <w:gridSpan w:val="6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3440"/>
          <w:jc w:val="center"/>
        </w:trPr>
        <w:tc>
          <w:tcPr>
            <w:tcW w:w="624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成果附件</w:t>
            </w:r>
          </w:p>
        </w:tc>
        <w:tc>
          <w:tcPr>
            <w:tcW w:w="6410" w:type="dxa"/>
            <w:gridSpan w:val="6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2552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申请验收方式</w:t>
            </w:r>
          </w:p>
        </w:tc>
        <w:tc>
          <w:tcPr>
            <w:tcW w:w="6410" w:type="dxa"/>
            <w:gridSpan w:val="6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2552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原计划成果形式</w:t>
            </w:r>
          </w:p>
        </w:tc>
        <w:tc>
          <w:tcPr>
            <w:tcW w:w="6410" w:type="dxa"/>
            <w:gridSpan w:val="6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2552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原计划完成时间</w:t>
            </w:r>
          </w:p>
        </w:tc>
        <w:tc>
          <w:tcPr>
            <w:tcW w:w="6410" w:type="dxa"/>
            <w:gridSpan w:val="6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    月    日</w:t>
            </w: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2552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邮编</w:t>
            </w:r>
          </w:p>
        </w:tc>
        <w:tc>
          <w:tcPr>
            <w:tcW w:w="159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2552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电子信箱</w:t>
            </w:r>
          </w:p>
        </w:tc>
        <w:tc>
          <w:tcPr>
            <w:tcW w:w="258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trHeight w:val="510"/>
          <w:jc w:val="center"/>
        </w:trPr>
        <w:tc>
          <w:tcPr>
            <w:tcW w:w="8962" w:type="dxa"/>
            <w:gridSpan w:val="9"/>
            <w:tcBorders>
              <w:top w:val="nil"/>
            </w:tcBorders>
            <w:vAlign w:val="center"/>
          </w:tcPr>
          <w:p w:rsidR="00614812" w:rsidRPr="00D07C31" w:rsidRDefault="00614812" w:rsidP="00D61824">
            <w:pPr>
              <w:tabs>
                <w:tab w:val="left" w:pos="5092"/>
              </w:tabs>
              <w:ind w:left="-11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项目组主要成员名单</w:t>
            </w:r>
          </w:p>
        </w:tc>
      </w:tr>
      <w:tr w:rsidR="00614812" w:rsidRPr="00D07C31" w:rsidTr="00D61824">
        <w:trPr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姓 名</w:t>
            </w: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职务和职称</w:t>
            </w: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承担任务</w:t>
            </w: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RPr="00D07C31" w:rsidTr="00D61824">
        <w:trPr>
          <w:cantSplit/>
          <w:trHeight w:val="510"/>
          <w:jc w:val="center"/>
        </w:trPr>
        <w:tc>
          <w:tcPr>
            <w:tcW w:w="1135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14812" w:rsidRDefault="00614812" w:rsidP="00614812">
      <w:pPr>
        <w:rPr>
          <w:rFonts w:eastAsia="黑体"/>
          <w:sz w:val="24"/>
        </w:rPr>
      </w:pPr>
    </w:p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32"/>
          <w:szCs w:val="32"/>
        </w:rPr>
        <w:lastRenderedPageBreak/>
        <w:t>二、项目</w:t>
      </w:r>
      <w:proofErr w:type="gramStart"/>
      <w:r>
        <w:rPr>
          <w:rFonts w:eastAsia="黑体"/>
          <w:sz w:val="32"/>
          <w:szCs w:val="32"/>
        </w:rPr>
        <w:t>验收总</w:t>
      </w:r>
      <w:proofErr w:type="gramEnd"/>
      <w:r>
        <w:rPr>
          <w:rFonts w:eastAsia="黑体"/>
          <w:sz w:val="32"/>
          <w:szCs w:val="32"/>
        </w:rPr>
        <w:t>报告（不少于</w:t>
      </w:r>
      <w:r>
        <w:rPr>
          <w:rFonts w:eastAsia="黑体"/>
          <w:sz w:val="32"/>
          <w:szCs w:val="32"/>
        </w:rPr>
        <w:t>10000</w:t>
      </w:r>
      <w:r>
        <w:rPr>
          <w:rFonts w:eastAsia="黑体"/>
          <w:sz w:val="32"/>
          <w:szCs w:val="32"/>
        </w:rPr>
        <w:t>字，可另附页）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6"/>
      </w:tblGrid>
      <w:tr w:rsidR="00614812" w:rsidTr="00D61824">
        <w:trPr>
          <w:jc w:val="center"/>
        </w:trPr>
        <w:tc>
          <w:tcPr>
            <w:tcW w:w="9206" w:type="dxa"/>
          </w:tcPr>
          <w:p w:rsidR="00614812" w:rsidRPr="00D07C31" w:rsidRDefault="00614812" w:rsidP="00D6182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b/>
                <w:sz w:val="24"/>
                <w:szCs w:val="24"/>
              </w:rPr>
              <w:t>内容提示：</w:t>
            </w:r>
            <w:r w:rsidRPr="00D07C31">
              <w:rPr>
                <w:rFonts w:ascii="宋体" w:eastAsia="宋体" w:hAnsi="宋体"/>
                <w:sz w:val="24"/>
                <w:szCs w:val="24"/>
              </w:rPr>
              <w:t>项目研究的主要过程和活动；开发方案执行情况；项目变更情况（项目主持人、项目名称、项目研究内容、成果形式、管理单位、完成时间等）；项目研究成果解决的主要问题；成果应用推广与受益学生数及社会影响；研究开发中存在的问题及改进建议。</w:t>
            </w:r>
          </w:p>
        </w:tc>
      </w:tr>
      <w:tr w:rsidR="00614812" w:rsidTr="00D61824">
        <w:trPr>
          <w:trHeight w:val="11330"/>
          <w:jc w:val="center"/>
        </w:trPr>
        <w:tc>
          <w:tcPr>
            <w:tcW w:w="9206" w:type="dxa"/>
          </w:tcPr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  <w:p w:rsidR="00614812" w:rsidRDefault="00614812" w:rsidP="00D61824">
            <w:pPr>
              <w:snapToGrid w:val="0"/>
              <w:rPr>
                <w:rFonts w:eastAsia="黑体"/>
              </w:rPr>
            </w:pPr>
          </w:p>
        </w:tc>
      </w:tr>
    </w:tbl>
    <w:p w:rsidR="00614812" w:rsidRDefault="00614812" w:rsidP="00614812">
      <w:pPr>
        <w:rPr>
          <w:rFonts w:eastAsia="黑体"/>
          <w:sz w:val="32"/>
          <w:szCs w:val="32"/>
        </w:rPr>
      </w:pPr>
    </w:p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三、项目成果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71"/>
        <w:gridCol w:w="1356"/>
        <w:gridCol w:w="1096"/>
        <w:gridCol w:w="1287"/>
        <w:gridCol w:w="3533"/>
      </w:tblGrid>
      <w:tr w:rsidR="00614812" w:rsidTr="00D61824">
        <w:trPr>
          <w:cantSplit/>
          <w:jc w:val="center"/>
        </w:trPr>
        <w:tc>
          <w:tcPr>
            <w:tcW w:w="698" w:type="dxa"/>
            <w:vAlign w:val="center"/>
          </w:tcPr>
          <w:p w:rsidR="00614812" w:rsidRPr="00D07C31" w:rsidRDefault="00614812" w:rsidP="00D61824">
            <w:pPr>
              <w:snapToGrid w:val="0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序号</w:t>
            </w:r>
          </w:p>
        </w:tc>
        <w:tc>
          <w:tcPr>
            <w:tcW w:w="1271" w:type="dxa"/>
            <w:vAlign w:val="center"/>
          </w:tcPr>
          <w:p w:rsidR="00614812" w:rsidRPr="00D07C31" w:rsidRDefault="00614812" w:rsidP="00D61824">
            <w:pPr>
              <w:snapToGrid w:val="0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项目成员</w:t>
            </w:r>
          </w:p>
        </w:tc>
        <w:tc>
          <w:tcPr>
            <w:tcW w:w="1356" w:type="dxa"/>
            <w:vAlign w:val="center"/>
          </w:tcPr>
          <w:p w:rsidR="00614812" w:rsidRPr="00D07C31" w:rsidRDefault="00614812" w:rsidP="00D61824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成果形式</w:t>
            </w:r>
          </w:p>
        </w:tc>
        <w:tc>
          <w:tcPr>
            <w:tcW w:w="1096" w:type="dxa"/>
            <w:vAlign w:val="center"/>
          </w:tcPr>
          <w:p w:rsidR="00614812" w:rsidRPr="00D07C31" w:rsidRDefault="00614812" w:rsidP="00D61824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字数或其它计量单位</w:t>
            </w:r>
          </w:p>
        </w:tc>
        <w:tc>
          <w:tcPr>
            <w:tcW w:w="1287" w:type="dxa"/>
            <w:vAlign w:val="center"/>
          </w:tcPr>
          <w:p w:rsidR="00614812" w:rsidRPr="00D07C31" w:rsidRDefault="00614812" w:rsidP="00D61824">
            <w:pPr>
              <w:snapToGrid w:val="0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完成时间</w:t>
            </w:r>
          </w:p>
        </w:tc>
        <w:tc>
          <w:tcPr>
            <w:tcW w:w="3533" w:type="dxa"/>
            <w:vAlign w:val="center"/>
          </w:tcPr>
          <w:p w:rsidR="00614812" w:rsidRPr="00D07C31" w:rsidRDefault="00614812" w:rsidP="00D61824">
            <w:pPr>
              <w:snapToGrid w:val="0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出版单位或发表刊物名称、期号、级别；成果的应用范围</w:t>
            </w: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4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  <w:tr w:rsidR="00614812" w:rsidTr="00D61824">
        <w:trPr>
          <w:trHeight w:val="540"/>
          <w:jc w:val="center"/>
        </w:trPr>
        <w:tc>
          <w:tcPr>
            <w:tcW w:w="698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71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35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096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1287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  <w:tc>
          <w:tcPr>
            <w:tcW w:w="3533" w:type="dxa"/>
          </w:tcPr>
          <w:p w:rsidR="00614812" w:rsidRDefault="00614812" w:rsidP="00D61824">
            <w:pPr>
              <w:snapToGrid w:val="0"/>
              <w:rPr>
                <w:sz w:val="28"/>
              </w:rPr>
            </w:pPr>
          </w:p>
        </w:tc>
      </w:tr>
    </w:tbl>
    <w:p w:rsidR="00614812" w:rsidRDefault="00614812" w:rsidP="00614812">
      <w:pPr>
        <w:rPr>
          <w:rFonts w:eastAsia="黑体"/>
          <w:sz w:val="24"/>
        </w:rPr>
      </w:pPr>
    </w:p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四、项目资助经费总决算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1149"/>
        <w:gridCol w:w="866"/>
        <w:gridCol w:w="283"/>
        <w:gridCol w:w="1149"/>
        <w:gridCol w:w="934"/>
        <w:gridCol w:w="215"/>
        <w:gridCol w:w="1149"/>
        <w:gridCol w:w="1152"/>
      </w:tblGrid>
      <w:tr w:rsidR="00614812" w:rsidTr="00D61824">
        <w:trPr>
          <w:cantSplit/>
          <w:trHeight w:val="612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省教育厅资助金额</w:t>
            </w:r>
          </w:p>
        </w:tc>
        <w:tc>
          <w:tcPr>
            <w:tcW w:w="2015" w:type="dxa"/>
            <w:gridSpan w:val="2"/>
            <w:vAlign w:val="center"/>
          </w:tcPr>
          <w:p w:rsidR="00614812" w:rsidRPr="00D07C31" w:rsidRDefault="00614812" w:rsidP="00D61824">
            <w:pPr>
              <w:ind w:left="7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元</w:t>
            </w:r>
          </w:p>
        </w:tc>
        <w:tc>
          <w:tcPr>
            <w:tcW w:w="2366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所在单位配套金额</w:t>
            </w:r>
          </w:p>
        </w:tc>
        <w:tc>
          <w:tcPr>
            <w:tcW w:w="2516" w:type="dxa"/>
            <w:gridSpan w:val="3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D07C31">
              <w:rPr>
                <w:rFonts w:ascii="宋体" w:eastAsia="宋体" w:hAnsi="宋体"/>
                <w:sz w:val="24"/>
                <w:szCs w:val="24"/>
              </w:rPr>
              <w:t>元</w:t>
            </w:r>
          </w:p>
        </w:tc>
      </w:tr>
      <w:tr w:rsidR="00614812" w:rsidTr="00D61824">
        <w:trPr>
          <w:cantSplit/>
          <w:trHeight w:val="496"/>
          <w:jc w:val="center"/>
        </w:trPr>
        <w:tc>
          <w:tcPr>
            <w:tcW w:w="9213" w:type="dxa"/>
            <w:gridSpan w:val="9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经费使用情况</w:t>
            </w: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tcBorders>
              <w:tl2br w:val="single" w:sz="4" w:space="0" w:color="auto"/>
            </w:tcBorders>
          </w:tcPr>
          <w:p w:rsidR="00614812" w:rsidRPr="00D07C31" w:rsidRDefault="00614812" w:rsidP="00D6182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 xml:space="preserve"> 年度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 xml:space="preserve">开支项目  </w:t>
            </w: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4812" w:rsidTr="00D61824">
        <w:trPr>
          <w:cantSplit/>
          <w:trHeight w:val="624"/>
          <w:jc w:val="center"/>
        </w:trPr>
        <w:tc>
          <w:tcPr>
            <w:tcW w:w="2316" w:type="dxa"/>
            <w:vAlign w:val="center"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  <w:szCs w:val="24"/>
              </w:rPr>
            </w:pPr>
            <w:r w:rsidRPr="00D07C31">
              <w:rPr>
                <w:rFonts w:ascii="宋体" w:eastAsia="宋体" w:hAnsi="宋体"/>
                <w:sz w:val="24"/>
                <w:szCs w:val="24"/>
              </w:rPr>
              <w:t>合计</w:t>
            </w: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14812" w:rsidRDefault="00614812" w:rsidP="00614812">
      <w:pPr>
        <w:rPr>
          <w:b/>
          <w:sz w:val="24"/>
        </w:rPr>
      </w:pPr>
    </w:p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五、项目主持人所在单位相关管理部门审核意见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0"/>
      </w:tblGrid>
      <w:tr w:rsidR="00614812" w:rsidTr="00D61824">
        <w:trPr>
          <w:cantSplit/>
          <w:trHeight w:val="1062"/>
          <w:jc w:val="center"/>
        </w:trPr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b/>
                <w:sz w:val="24"/>
              </w:rPr>
              <w:t>内容提示：</w:t>
            </w:r>
            <w:r w:rsidRPr="00D07C31">
              <w:rPr>
                <w:rFonts w:ascii="宋体" w:eastAsia="宋体" w:hAnsi="宋体"/>
                <w:sz w:val="24"/>
              </w:rPr>
              <w:t>是否同意验收？成果是否达到验收要求？成果是否属实？项目管理和经费使用是否符合规定？</w:t>
            </w:r>
          </w:p>
        </w:tc>
      </w:tr>
      <w:tr w:rsidR="00614812" w:rsidTr="00D61824">
        <w:trPr>
          <w:cantSplit/>
          <w:trHeight w:val="5180"/>
          <w:jc w:val="center"/>
        </w:trPr>
        <w:tc>
          <w:tcPr>
            <w:tcW w:w="9200" w:type="dxa"/>
            <w:tcBorders>
              <w:bottom w:val="single" w:sz="4" w:space="0" w:color="auto"/>
            </w:tcBorders>
          </w:tcPr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  <w:r w:rsidRPr="00D07C31">
              <w:rPr>
                <w:rFonts w:ascii="宋体" w:eastAsia="宋体" w:hAnsi="宋体"/>
                <w:sz w:val="28"/>
              </w:rPr>
              <w:t xml:space="preserve">       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8"/>
              </w:rPr>
              <w:t xml:space="preserve">     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 xml:space="preserve">              公章                       主持人（签章）：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8"/>
              </w:rPr>
            </w:pPr>
            <w:r w:rsidRPr="00D07C31">
              <w:rPr>
                <w:rFonts w:ascii="宋体" w:eastAsia="宋体" w:hAnsi="宋体"/>
                <w:sz w:val="24"/>
              </w:rPr>
              <w:t xml:space="preserve">            　　  年 　 月  　日                年 　 月  日</w:t>
            </w:r>
          </w:p>
        </w:tc>
      </w:tr>
    </w:tbl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六、验收意见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000"/>
        <w:gridCol w:w="1500"/>
        <w:gridCol w:w="1921"/>
        <w:gridCol w:w="1405"/>
        <w:gridCol w:w="1309"/>
      </w:tblGrid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 w:val="restart"/>
            <w:vAlign w:val="center"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验收组专家名单</w:t>
            </w: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职称 (</w:t>
            </w:r>
            <w:proofErr w:type="gramStart"/>
            <w:r w:rsidRPr="00D07C31">
              <w:rPr>
                <w:rFonts w:ascii="宋体" w:eastAsia="宋体" w:hAnsi="宋体"/>
                <w:sz w:val="24"/>
              </w:rPr>
              <w:t>务</w:t>
            </w:r>
            <w:proofErr w:type="gramEnd"/>
            <w:r w:rsidRPr="00D07C31">
              <w:rPr>
                <w:rFonts w:ascii="宋体" w:eastAsia="宋体" w:hAnsi="宋体"/>
                <w:sz w:val="24"/>
              </w:rPr>
              <w:t>)</w:t>
            </w: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单 位</w:t>
            </w: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专业</w:t>
            </w: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职责</w:t>
            </w: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495"/>
          <w:jc w:val="center"/>
        </w:trPr>
        <w:tc>
          <w:tcPr>
            <w:tcW w:w="2208" w:type="dxa"/>
            <w:vMerge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1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4812" w:rsidTr="00D61824">
        <w:trPr>
          <w:cantSplit/>
          <w:trHeight w:val="5110"/>
          <w:jc w:val="center"/>
        </w:trPr>
        <w:tc>
          <w:tcPr>
            <w:tcW w:w="2208" w:type="dxa"/>
            <w:vAlign w:val="center"/>
          </w:tcPr>
          <w:p w:rsidR="00614812" w:rsidRPr="00D07C31" w:rsidRDefault="00614812" w:rsidP="00D61824">
            <w:pPr>
              <w:jc w:val="center"/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验收意见</w:t>
            </w:r>
          </w:p>
        </w:tc>
        <w:tc>
          <w:tcPr>
            <w:tcW w:w="7135" w:type="dxa"/>
            <w:gridSpan w:val="5"/>
          </w:tcPr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>（验收意见分通过、不通过、延期验收三种。均需根据验收情况陈述对项目研发的具体意见和建议。）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 xml:space="preserve">             </w:t>
            </w:r>
            <w:r w:rsidRPr="00D07C31">
              <w:rPr>
                <w:rFonts w:ascii="宋体" w:eastAsia="宋体" w:hAnsi="宋体" w:hint="eastAsia"/>
                <w:sz w:val="24"/>
              </w:rPr>
              <w:t xml:space="preserve">         </w:t>
            </w:r>
            <w:r w:rsidRPr="00D07C31">
              <w:rPr>
                <w:rFonts w:ascii="宋体" w:eastAsia="宋体" w:hAnsi="宋体"/>
                <w:sz w:val="24"/>
              </w:rPr>
              <w:t xml:space="preserve">  专家组组长签字：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 xml:space="preserve">                       　　  </w:t>
            </w:r>
            <w:r w:rsidRPr="00D07C31">
              <w:rPr>
                <w:rFonts w:ascii="宋体" w:eastAsia="宋体" w:hAnsi="宋体" w:hint="eastAsia"/>
                <w:sz w:val="24"/>
              </w:rPr>
              <w:t xml:space="preserve">          </w:t>
            </w:r>
            <w:r w:rsidRPr="00D07C31">
              <w:rPr>
                <w:rFonts w:ascii="宋体" w:eastAsia="宋体" w:hAnsi="宋体"/>
                <w:sz w:val="24"/>
              </w:rPr>
              <w:t xml:space="preserve"> 年  　月  　 日</w:t>
            </w:r>
          </w:p>
        </w:tc>
      </w:tr>
    </w:tbl>
    <w:p w:rsidR="00614812" w:rsidRDefault="00614812" w:rsidP="0061481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七、省教育厅审核意见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4812" w:rsidTr="00D61824">
        <w:trPr>
          <w:trHeight w:val="3222"/>
          <w:jc w:val="center"/>
        </w:trPr>
        <w:tc>
          <w:tcPr>
            <w:tcW w:w="9356" w:type="dxa"/>
          </w:tcPr>
          <w:p w:rsidR="00614812" w:rsidRDefault="00614812" w:rsidP="00D61824"/>
          <w:p w:rsidR="00614812" w:rsidRPr="00D07C31" w:rsidRDefault="00614812" w:rsidP="00D61824">
            <w:pPr>
              <w:rPr>
                <w:rFonts w:ascii="宋体" w:eastAsia="宋体" w:hAnsi="宋体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</w:p>
          <w:p w:rsidR="00614812" w:rsidRPr="00D07C31" w:rsidRDefault="00614812" w:rsidP="00D61824">
            <w:pPr>
              <w:pStyle w:val="a4"/>
              <w:widowControl w:val="0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 w:rsidRPr="00D07C31"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 w:rsidRPr="00D07C31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D07C3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07C31">
              <w:rPr>
                <w:rFonts w:ascii="宋体" w:hAnsi="宋体"/>
                <w:color w:val="auto"/>
                <w:sz w:val="24"/>
                <w:szCs w:val="24"/>
              </w:rPr>
              <w:t xml:space="preserve">  （盖 章）</w:t>
            </w:r>
          </w:p>
          <w:p w:rsidR="00614812" w:rsidRPr="00D07C31" w:rsidRDefault="00614812" w:rsidP="00D61824">
            <w:pPr>
              <w:rPr>
                <w:rFonts w:ascii="宋体" w:eastAsia="宋体" w:hAnsi="宋体"/>
                <w:sz w:val="24"/>
              </w:rPr>
            </w:pPr>
            <w:r w:rsidRPr="00D07C31">
              <w:rPr>
                <w:rFonts w:ascii="宋体" w:eastAsia="宋体" w:hAnsi="宋体"/>
                <w:sz w:val="24"/>
              </w:rPr>
              <w:t xml:space="preserve">                                           </w:t>
            </w:r>
            <w:r w:rsidRPr="00D07C31">
              <w:rPr>
                <w:rFonts w:ascii="宋体" w:eastAsia="宋体" w:hAnsi="宋体" w:hint="eastAsia"/>
                <w:sz w:val="24"/>
              </w:rPr>
              <w:t xml:space="preserve">               </w:t>
            </w:r>
            <w:r w:rsidRPr="00D07C31">
              <w:rPr>
                <w:rFonts w:ascii="宋体" w:eastAsia="宋体" w:hAnsi="宋体"/>
                <w:sz w:val="24"/>
              </w:rPr>
              <w:t xml:space="preserve">  年    月    日</w:t>
            </w:r>
          </w:p>
          <w:p w:rsidR="00614812" w:rsidRDefault="00614812" w:rsidP="00D61824"/>
        </w:tc>
      </w:tr>
    </w:tbl>
    <w:p w:rsidR="00614812" w:rsidRDefault="00614812" w:rsidP="00614812"/>
    <w:p w:rsidR="00614812" w:rsidRDefault="00614812" w:rsidP="00614812">
      <w:pPr>
        <w:pStyle w:val="a3"/>
        <w:shd w:val="clear" w:color="auto" w:fill="FFFFFF"/>
        <w:snapToGrid w:val="0"/>
        <w:spacing w:before="0" w:beforeAutospacing="0" w:after="0" w:afterAutospacing="0" w:line="324" w:lineRule="auto"/>
        <w:jc w:val="both"/>
        <w:rPr>
          <w:rFonts w:ascii="仿宋" w:eastAsia="仿宋" w:hAnsi="仿宋" w:cs="Arial"/>
          <w:sz w:val="30"/>
          <w:szCs w:val="30"/>
        </w:rPr>
      </w:pPr>
    </w:p>
    <w:p w:rsidR="00614812" w:rsidRPr="009F5DD9" w:rsidRDefault="00614812" w:rsidP="00614812">
      <w:pPr>
        <w:rPr>
          <w:rFonts w:ascii="宋体" w:eastAsia="宋体" w:hAnsi="宋体"/>
          <w:b/>
          <w:bCs/>
          <w:sz w:val="28"/>
          <w:szCs w:val="28"/>
        </w:rPr>
      </w:pPr>
      <w:r w:rsidRPr="009F5DD9">
        <w:rPr>
          <w:rFonts w:ascii="宋体" w:eastAsia="宋体" w:hAnsi="宋体" w:hint="eastAsia"/>
          <w:b/>
          <w:bCs/>
          <w:sz w:val="28"/>
          <w:szCs w:val="28"/>
        </w:rPr>
        <w:lastRenderedPageBreak/>
        <w:t>附</w:t>
      </w:r>
      <w:r>
        <w:rPr>
          <w:rFonts w:ascii="宋体" w:eastAsia="宋体" w:hAnsi="宋体" w:hint="eastAsia"/>
          <w:b/>
          <w:bCs/>
          <w:sz w:val="28"/>
          <w:szCs w:val="28"/>
        </w:rPr>
        <w:t>表</w:t>
      </w:r>
      <w:r w:rsidRPr="009F5DD9">
        <w:rPr>
          <w:rFonts w:ascii="宋体" w:eastAsia="宋体" w:hAnsi="宋体" w:hint="eastAsia"/>
          <w:b/>
          <w:bCs/>
          <w:sz w:val="28"/>
          <w:szCs w:val="28"/>
        </w:rPr>
        <w:t>3：</w:t>
      </w:r>
    </w:p>
    <w:p w:rsidR="00614812" w:rsidRPr="002F5648" w:rsidRDefault="00614812" w:rsidP="00614812">
      <w:pPr>
        <w:jc w:val="center"/>
        <w:rPr>
          <w:rFonts w:ascii="宋体" w:eastAsia="宋体" w:hAnsi="宋体"/>
          <w:b/>
          <w:sz w:val="32"/>
          <w:szCs w:val="32"/>
        </w:rPr>
      </w:pPr>
      <w:r w:rsidRPr="002F5648">
        <w:rPr>
          <w:rFonts w:ascii="宋体" w:eastAsia="宋体" w:hAnsi="宋体" w:hint="eastAsia"/>
          <w:b/>
          <w:sz w:val="32"/>
          <w:szCs w:val="32"/>
        </w:rPr>
        <w:t>湖南省社区教育教学改革研究项目结</w:t>
      </w:r>
      <w:r w:rsidRPr="002F5648">
        <w:rPr>
          <w:rFonts w:ascii="宋体" w:eastAsia="宋体" w:hAnsi="宋体"/>
          <w:b/>
          <w:sz w:val="32"/>
          <w:szCs w:val="32"/>
        </w:rPr>
        <w:t>题验收</w:t>
      </w:r>
      <w:r w:rsidRPr="002F5648">
        <w:rPr>
          <w:rFonts w:ascii="宋体" w:eastAsia="宋体" w:hAnsi="宋体" w:hint="eastAsia"/>
          <w:b/>
          <w:sz w:val="32"/>
          <w:szCs w:val="32"/>
        </w:rPr>
        <w:t>评价指标体系</w:t>
      </w:r>
    </w:p>
    <w:tbl>
      <w:tblPr>
        <w:tblW w:w="9818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270"/>
        <w:gridCol w:w="2150"/>
        <w:gridCol w:w="1800"/>
        <w:gridCol w:w="1620"/>
        <w:gridCol w:w="1620"/>
        <w:gridCol w:w="720"/>
      </w:tblGrid>
      <w:tr w:rsidR="00614812" w:rsidRPr="002F5648" w:rsidTr="00D61824">
        <w:trPr>
          <w:cantSplit/>
          <w:trHeight w:val="450"/>
        </w:trPr>
        <w:tc>
          <w:tcPr>
            <w:tcW w:w="638" w:type="dxa"/>
            <w:vMerge w:val="restart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270" w:type="dxa"/>
            <w:vMerge w:val="restart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二</w:t>
            </w:r>
            <w:proofErr w:type="gramStart"/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极</w:t>
            </w:r>
            <w:proofErr w:type="gramEnd"/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指标</w:t>
            </w:r>
          </w:p>
        </w:tc>
        <w:tc>
          <w:tcPr>
            <w:tcW w:w="7190" w:type="dxa"/>
            <w:gridSpan w:val="4"/>
            <w:tcBorders>
              <w:bottom w:val="nil"/>
            </w:tcBorders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评分内容及等级</w:t>
            </w:r>
          </w:p>
        </w:tc>
        <w:tc>
          <w:tcPr>
            <w:tcW w:w="720" w:type="dxa"/>
            <w:vMerge w:val="restart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 w:rsidR="00614812" w:rsidRPr="002F5648" w:rsidTr="00D61824">
        <w:trPr>
          <w:cantSplit/>
          <w:trHeight w:val="609"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A（8- 10分）</w:t>
            </w:r>
          </w:p>
        </w:tc>
        <w:tc>
          <w:tcPr>
            <w:tcW w:w="1800" w:type="dxa"/>
            <w:vAlign w:val="center"/>
          </w:tcPr>
          <w:p w:rsidR="00614812" w:rsidRPr="002F5648" w:rsidRDefault="00614812" w:rsidP="00D61824">
            <w:pPr>
              <w:pStyle w:val="1"/>
              <w:rPr>
                <w:rFonts w:ascii="宋体" w:hAnsi="宋体"/>
                <w:szCs w:val="21"/>
              </w:rPr>
            </w:pPr>
            <w:r w:rsidRPr="002F5648">
              <w:rPr>
                <w:rFonts w:ascii="宋体" w:hAnsi="宋体" w:hint="eastAsia"/>
                <w:szCs w:val="21"/>
              </w:rPr>
              <w:t>B（</w:t>
            </w:r>
            <w:r w:rsidRPr="002F5648">
              <w:rPr>
                <w:rFonts w:ascii="宋体" w:hAnsi="宋体" w:hint="eastAsia"/>
                <w:bCs w:val="0"/>
                <w:szCs w:val="21"/>
              </w:rPr>
              <w:t>6.1-7.9分</w:t>
            </w:r>
            <w:r w:rsidRPr="002F5648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C（4-6）</w:t>
            </w:r>
          </w:p>
        </w:tc>
        <w:tc>
          <w:tcPr>
            <w:tcW w:w="1620" w:type="dxa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bCs/>
                <w:szCs w:val="21"/>
              </w:rPr>
              <w:t>D（4分以下）</w:t>
            </w:r>
          </w:p>
        </w:tc>
        <w:tc>
          <w:tcPr>
            <w:tcW w:w="720" w:type="dxa"/>
            <w:vMerge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 w:val="restart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一、教改</w:t>
            </w:r>
          </w:p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目标及其完成情况</w:t>
            </w: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*研究内容和关键问题的解决情况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bCs/>
                <w:szCs w:val="21"/>
              </w:rPr>
              <w:t>内容充分、详实，全面地解决了研究目标中的问题。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按照立项要求，解决了</w:t>
            </w:r>
            <w:r w:rsidRPr="002F5648">
              <w:rPr>
                <w:rFonts w:ascii="宋体" w:eastAsia="宋体" w:hAnsi="宋体" w:hint="eastAsia"/>
                <w:bCs/>
                <w:szCs w:val="21"/>
              </w:rPr>
              <w:t>研究目标</w:t>
            </w:r>
            <w:r w:rsidRPr="002F5648">
              <w:rPr>
                <w:rFonts w:ascii="宋体" w:eastAsia="宋体" w:hAnsi="宋体" w:hint="eastAsia"/>
                <w:szCs w:val="21"/>
              </w:rPr>
              <w:t>中的关键问题。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内容充分，部分关键问题得以解决。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内容不充分，没有解决关键问题。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采用的研究方法与手段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研究方法与手段先进，有创新。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研究方法与手段适切。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尚有可行性和可操作性。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ind w:firstLineChars="49" w:firstLine="103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不可行或存在问题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*任务目标及完成情况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完成了预期任务；出台了好的改革措施、方案或相关的研究论文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完成了预期任务；有具体的改革措施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w w:val="90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未能完成预期任务；完成的目标与指标难以实现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未能完成预期目标；没有可行的改革举措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实践效果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经过实践，且有充分证据证明取得了良好的效果，受益面大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经过实践验证，有证据说明成效，受益面较大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有实践安排，有一定实践效果和受益面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没有实践安排和实践效果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 w:val="restart"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二、推广应用价值</w:t>
            </w:r>
          </w:p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创新与特色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有明显的创新，特色鲜明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有一定的创新，有特色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有指导性和实践性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没有特色和创新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理论水平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理论水平高，具有先进性，对社区教育发展有较大的指导意义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理论较充分，较先进，对社区教育发展有指导意义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理论性不强，指导意义不强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缺乏有力的理论指导或理论空洞、不切实际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发表相关论文情况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公开发表2篇以上相关论文；主持人有第一作者成果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发表1篇相关论文；主持人有第一作者成果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公开发表1篇相关论文；主持人无成果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没有发表相关论文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  <w:trHeight w:val="2489"/>
        </w:trPr>
        <w:tc>
          <w:tcPr>
            <w:tcW w:w="638" w:type="dxa"/>
            <w:vMerge/>
            <w:vAlign w:val="center"/>
          </w:tcPr>
          <w:p w:rsidR="00614812" w:rsidRPr="002F5648" w:rsidRDefault="00614812" w:rsidP="00D6182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*其他研究成果情况及推广应用价值</w:t>
            </w:r>
          </w:p>
        </w:tc>
        <w:tc>
          <w:tcPr>
            <w:tcW w:w="215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研究报告充实，有创新内容；有3项以上有其他成果；能够判明国内先进，具有较大的推广应用价值</w:t>
            </w:r>
          </w:p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szCs w:val="21"/>
              </w:rPr>
              <w:t>26-30分</w:t>
            </w:r>
          </w:p>
        </w:tc>
        <w:tc>
          <w:tcPr>
            <w:tcW w:w="180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研究报告充实，符合要求；有2项以上其他成果；能够判明省内先进，在省内具有推广应用价值</w:t>
            </w:r>
          </w:p>
          <w:p w:rsidR="00614812" w:rsidRPr="002F5648" w:rsidRDefault="00614812" w:rsidP="00D61824">
            <w:pPr>
              <w:rPr>
                <w:rFonts w:ascii="宋体" w:eastAsia="宋体" w:hAnsi="宋体"/>
                <w:b/>
                <w:szCs w:val="21"/>
              </w:rPr>
            </w:pPr>
          </w:p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szCs w:val="21"/>
              </w:rPr>
              <w:t>22-25.9分</w:t>
            </w: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研究报告一般，基本符合要求；有1项其他成果；在区域内具有一定的推广应用价值或借鉴意义</w:t>
            </w:r>
          </w:p>
          <w:p w:rsidR="00614812" w:rsidRPr="002F5648" w:rsidRDefault="00614812" w:rsidP="00D61824">
            <w:pPr>
              <w:rPr>
                <w:rFonts w:ascii="宋体" w:eastAsia="宋体" w:hAnsi="宋体"/>
                <w:b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szCs w:val="21"/>
              </w:rPr>
              <w:t>18-21.9分</w:t>
            </w:r>
          </w:p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szCs w:val="21"/>
              </w:rPr>
              <w:t>研究报告拼凑、凌乱，不符合要求；无其他成果；没有证据说明该项目对社区教育具有借鉴和指导意义</w:t>
            </w:r>
          </w:p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szCs w:val="21"/>
              </w:rPr>
              <w:t>18分以下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4812" w:rsidRPr="002F5648" w:rsidTr="00D61824">
        <w:trPr>
          <w:cantSplit/>
          <w:trHeight w:val="513"/>
        </w:trPr>
        <w:tc>
          <w:tcPr>
            <w:tcW w:w="9098" w:type="dxa"/>
            <w:gridSpan w:val="6"/>
            <w:vAlign w:val="center"/>
          </w:tcPr>
          <w:p w:rsidR="00614812" w:rsidRPr="002F5648" w:rsidRDefault="00614812" w:rsidP="00D61824">
            <w:pPr>
              <w:spacing w:line="28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F5648">
              <w:rPr>
                <w:rFonts w:ascii="宋体" w:eastAsia="宋体" w:hAnsi="宋体" w:hint="eastAsia"/>
                <w:b/>
                <w:szCs w:val="21"/>
              </w:rPr>
              <w:t>评价总分</w:t>
            </w:r>
          </w:p>
        </w:tc>
        <w:tc>
          <w:tcPr>
            <w:tcW w:w="720" w:type="dxa"/>
          </w:tcPr>
          <w:p w:rsidR="00614812" w:rsidRPr="002F5648" w:rsidRDefault="00614812" w:rsidP="00D61824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614812" w:rsidRPr="002F5648" w:rsidRDefault="00614812" w:rsidP="00614812">
      <w:pPr>
        <w:rPr>
          <w:rFonts w:ascii="宋体" w:eastAsia="宋体" w:hAnsi="宋体"/>
          <w:b/>
          <w:bCs/>
          <w:szCs w:val="21"/>
        </w:rPr>
      </w:pPr>
      <w:r w:rsidRPr="002F5648">
        <w:rPr>
          <w:rFonts w:ascii="宋体" w:eastAsia="宋体" w:hAnsi="宋体" w:hint="eastAsia"/>
          <w:b/>
          <w:bCs/>
          <w:szCs w:val="21"/>
        </w:rPr>
        <w:t>评判说明：</w:t>
      </w:r>
    </w:p>
    <w:p w:rsidR="00614812" w:rsidRPr="002F5648" w:rsidRDefault="00614812" w:rsidP="00614812">
      <w:pPr>
        <w:rPr>
          <w:rFonts w:ascii="宋体" w:eastAsia="宋体" w:hAnsi="宋体" w:cs="Arial"/>
          <w:szCs w:val="21"/>
        </w:rPr>
      </w:pPr>
      <w:r w:rsidRPr="002F5648">
        <w:rPr>
          <w:rFonts w:ascii="宋体" w:eastAsia="宋体" w:hAnsi="宋体" w:hint="eastAsia"/>
          <w:szCs w:val="21"/>
        </w:rPr>
        <w:t>1．标有“*”的二级指标为核心指标；2．二级指标前7项每项指标满分10分，最后1项指标满分30分； 3．评价总分低于60分或有1项核心指标评价为D级的项目不能通过结题验收；总分为60分及以上80分以下或2项核心指标评价为C的，延期结题。4. 其他研究成果指：</w:t>
      </w:r>
      <w:r w:rsidRPr="002F5648">
        <w:rPr>
          <w:rFonts w:ascii="宋体" w:eastAsia="宋体" w:hAnsi="宋体" w:cs="Arial" w:hint="eastAsia"/>
          <w:szCs w:val="21"/>
        </w:rPr>
        <w:t>著作或教材；制定的文件、改革措施；研究成果被采用、转载及获奖等5项。</w:t>
      </w:r>
    </w:p>
    <w:p w:rsidR="005B0FD6" w:rsidRPr="00614812" w:rsidRDefault="00614812">
      <w:bookmarkStart w:id="0" w:name="_GoBack"/>
      <w:bookmarkEnd w:id="0"/>
    </w:p>
    <w:sectPr w:rsidR="005B0FD6" w:rsidRPr="0061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12"/>
    <w:rsid w:val="000A544C"/>
    <w:rsid w:val="002B658D"/>
    <w:rsid w:val="002C00B5"/>
    <w:rsid w:val="00614812"/>
    <w:rsid w:val="00974A89"/>
    <w:rsid w:val="00D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32CD"/>
  <w15:chartTrackingRefBased/>
  <w15:docId w15:val="{A72DA8AD-7121-4C91-AE3A-939E35FB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81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14812"/>
    <w:pPr>
      <w:keepNext/>
      <w:jc w:val="center"/>
      <w:outlineLvl w:val="0"/>
    </w:pPr>
    <w:rPr>
      <w:rFonts w:ascii="Times New Roman" w:eastAsia="宋体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14812"/>
    <w:rPr>
      <w:rFonts w:ascii="Times New Roman" w:eastAsia="宋体" w:hAnsi="Times New Roman" w:cs="Times New Roman"/>
      <w:b/>
      <w:bCs/>
      <w:szCs w:val="24"/>
    </w:rPr>
  </w:style>
  <w:style w:type="paragraph" w:styleId="a3">
    <w:name w:val="Normal (Web)"/>
    <w:basedOn w:val="a"/>
    <w:uiPriority w:val="99"/>
    <w:unhideWhenUsed/>
    <w:rsid w:val="006148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next w:val="a"/>
    <w:link w:val="a5"/>
    <w:qFormat/>
    <w:rsid w:val="00614812"/>
    <w:pPr>
      <w:widowControl/>
      <w:ind w:firstLine="420"/>
    </w:pPr>
    <w:rPr>
      <w:rFonts w:ascii="Times New Roman" w:eastAsia="宋体" w:hAnsi="Times New Roman" w:cs="Times New Roman"/>
      <w:color w:val="000000"/>
      <w:sz w:val="32"/>
      <w:szCs w:val="20"/>
    </w:rPr>
  </w:style>
  <w:style w:type="character" w:customStyle="1" w:styleId="a5">
    <w:name w:val="正文文本缩进 字符"/>
    <w:basedOn w:val="a0"/>
    <w:link w:val="a4"/>
    <w:rsid w:val="00614812"/>
    <w:rPr>
      <w:rFonts w:ascii="Times New Roman" w:eastAsia="宋体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Dai</cp:lastModifiedBy>
  <cp:revision>1</cp:revision>
  <dcterms:created xsi:type="dcterms:W3CDTF">2026-04-23T01:40:00Z</dcterms:created>
  <dcterms:modified xsi:type="dcterms:W3CDTF">2026-04-23T01:41:00Z</dcterms:modified>
</cp:coreProperties>
</file>