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0C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36"/>
          <w:lang w:val="en-US" w:eastAsia="zh-CN"/>
        </w:rPr>
        <w:t>附件1</w:t>
      </w:r>
    </w:p>
    <w:p w14:paraId="18671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  <w:t>全省“爱晚”老年学校教师教学技能比赛</w:t>
      </w:r>
    </w:p>
    <w:p w14:paraId="6AE18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  <w:t>决赛入围名单</w:t>
      </w:r>
    </w:p>
    <w:p w14:paraId="6AF72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</w:pPr>
    </w:p>
    <w:tbl>
      <w:tblPr>
        <w:tblStyle w:val="4"/>
        <w:tblW w:w="88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150"/>
        <w:gridCol w:w="2912"/>
        <w:gridCol w:w="1529"/>
        <w:gridCol w:w="1500"/>
      </w:tblGrid>
      <w:tr w14:paraId="75D9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01FB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《花开中国》情景声乐教学说课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63B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AI修复老照片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匡鑫淼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王灿怀</w:t>
            </w:r>
          </w:p>
        </w:tc>
      </w:tr>
      <w:tr w14:paraId="3F91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魅力新疆 舞动夕阳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王尔琳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</w:tr>
      <w:tr w14:paraId="110F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朗诵技巧情声气结合—《在冬天的麦苖上看到中国的春天》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方乐</w:t>
            </w:r>
          </w:p>
        </w:tc>
      </w:tr>
      <w:tr w14:paraId="79D4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F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声情传薪火，朗诵映夕阳——以毛泽东《沁园春·长沙》为例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邓辉帆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D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黎添晴</w:t>
            </w:r>
          </w:p>
        </w:tc>
      </w:tr>
      <w:tr w14:paraId="217B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烟雨唱扬州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龙新华</w:t>
            </w:r>
          </w:p>
        </w:tc>
      </w:tr>
      <w:tr w14:paraId="76D1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一学就会：水墨兰花的优雅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夏飞雁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李新本</w:t>
            </w:r>
          </w:p>
        </w:tc>
      </w:tr>
      <w:tr w14:paraId="48AB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6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歌声里邵阳情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王莎莎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李智勇</w:t>
            </w:r>
          </w:p>
        </w:tc>
      </w:tr>
      <w:tr w14:paraId="3D7A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8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E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康养学游·绘美银龄——基于“皴法·湖韵·乡情”的山水画教学创新与实践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姜宗福</w:t>
            </w:r>
          </w:p>
        </w:tc>
      </w:tr>
      <w:tr w14:paraId="4B23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执扇承古韵，银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发当主播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朱幸昊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蔡慧敏</w:t>
            </w:r>
          </w:p>
        </w:tc>
      </w:tr>
      <w:tr w14:paraId="569D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山歌响起的地方——红歌里的土家幸福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E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丁元从</w:t>
            </w:r>
          </w:p>
        </w:tc>
      </w:tr>
      <w:tr w14:paraId="4E32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趣练养生操，乐享夕阳好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莫晖珍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吕雅琴</w:t>
            </w:r>
          </w:p>
        </w:tc>
      </w:tr>
      <w:tr w14:paraId="627E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光影里的初心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易小凤</w:t>
            </w:r>
          </w:p>
        </w:tc>
      </w:tr>
      <w:tr w14:paraId="22C6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我喜欢出发——银铃再出发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</w:t>
            </w:r>
          </w:p>
        </w:tc>
      </w:tr>
      <w:tr w14:paraId="44E6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银龄奏渔光，适老铺华章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欧芳</w:t>
            </w:r>
          </w:p>
        </w:tc>
      </w:tr>
      <w:tr w14:paraId="20C0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娄底开放大学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语言美学——唤醒银龄好声音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游婧露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欧芳</w:t>
            </w:r>
          </w:p>
        </w:tc>
      </w:tr>
    </w:tbl>
    <w:p w14:paraId="2BEA5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</w:pPr>
    </w:p>
    <w:sectPr>
      <w:footerReference r:id="rId3" w:type="default"/>
      <w:pgSz w:w="11906" w:h="16838"/>
      <w:pgMar w:top="2098" w:right="1800" w:bottom="1984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0B902E-D1A9-47A7-A2F6-2CCFB8B2D1B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8D8D5BD-1E70-4DEA-89F9-DF6FA61CF12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92A5A43-2CF5-4AAE-A169-283221F4FC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D67C45A-14E9-4D07-AC87-334A1E700F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4F1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D11B3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D11B3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F2FE6"/>
    <w:rsid w:val="01E7372B"/>
    <w:rsid w:val="3C9F2A02"/>
    <w:rsid w:val="437F2FE6"/>
    <w:rsid w:val="45460117"/>
    <w:rsid w:val="4D75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469</Characters>
  <Lines>0</Lines>
  <Paragraphs>0</Paragraphs>
  <TotalTime>5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2025-11-13T00:19:00Z</dcterms:created>
  <dc:creator>小蛮婆</dc:creator>
  <cp:lastModifiedBy>卢欣悦</cp:lastModifiedBy>
  <dcterms:modified xsi:type="dcterms:W3CDTF">2025-11-13T09:00:06Z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52098984CBE845B19B044594FC341B98_13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