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71" w:tblpY="746"/>
        <w:tblOverlap w:val="never"/>
        <w:tblW w:w="97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617"/>
        <w:gridCol w:w="1621"/>
        <w:gridCol w:w="1626"/>
        <w:gridCol w:w="1617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名</w:t>
            </w: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别</w:t>
            </w:r>
          </w:p>
        </w:tc>
        <w:tc>
          <w:tcPr>
            <w:tcW w:w="16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出生日期</w:t>
            </w:r>
          </w:p>
        </w:tc>
        <w:tc>
          <w:tcPr>
            <w:tcW w:w="163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号</w:t>
            </w: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年级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  <w:t>班级</w:t>
            </w:r>
          </w:p>
        </w:tc>
        <w:tc>
          <w:tcPr>
            <w:tcW w:w="16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联系电话</w:t>
            </w:r>
          </w:p>
        </w:tc>
        <w:tc>
          <w:tcPr>
            <w:tcW w:w="163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</w:rPr>
              <w:t>家庭所在地</w:t>
            </w: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auto"/>
              <w:ind w:left="1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  <w:t>监护人</w:t>
            </w:r>
          </w:p>
        </w:tc>
        <w:tc>
          <w:tcPr>
            <w:tcW w:w="162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240" w:lineRule="auto"/>
              <w:ind w:left="2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lang w:eastAsia="zh-CN"/>
              </w:rPr>
              <w:t>监护人电话</w:t>
            </w:r>
          </w:p>
        </w:tc>
        <w:tc>
          <w:tcPr>
            <w:tcW w:w="163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855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0"/>
                <w:tab w:val="left" w:pos="3259"/>
                <w:tab w:val="left" w:pos="47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9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父亲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>龄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职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业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历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</w:p>
        </w:tc>
        <w:tc>
          <w:tcPr>
            <w:tcW w:w="487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4"/>
                <w:tab w:val="left" w:pos="3263"/>
                <w:tab w:val="left" w:pos="4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2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母亲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</w:rPr>
              <w:t>龄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职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业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历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父母婚姻状况</w:t>
            </w:r>
          </w:p>
        </w:tc>
        <w:tc>
          <w:tcPr>
            <w:tcW w:w="8114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50"/>
                <w:tab w:val="left" w:pos="2802"/>
                <w:tab w:val="left" w:pos="3853"/>
                <w:tab w:val="left" w:pos="4902"/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□在婚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离婚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再婚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/重组  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丧</w:t>
            </w:r>
            <w:r>
              <w:rPr>
                <w:rFonts w:hint="eastAsia" w:ascii="仿宋" w:hAnsi="仿宋" w:eastAsia="仿宋" w:cs="仿宋"/>
                <w:sz w:val="21"/>
              </w:rPr>
              <w:t>亲（□父亲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母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亲</w:t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家庭氛围</w:t>
            </w:r>
          </w:p>
        </w:tc>
        <w:tc>
          <w:tcPr>
            <w:tcW w:w="8114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50"/>
                <w:tab w:val="left" w:pos="2802"/>
                <w:tab w:val="left" w:pos="3853"/>
                <w:tab w:val="left" w:pos="4902"/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□频繁争吵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□冷战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□肢体暴力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□均无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jc w:val="both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家庭经济状况</w:t>
            </w:r>
          </w:p>
        </w:tc>
        <w:tc>
          <w:tcPr>
            <w:tcW w:w="8114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069"/>
                <w:tab w:val="left" w:pos="21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□富裕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一</w:t>
            </w:r>
            <w:r>
              <w:rPr>
                <w:rFonts w:hint="eastAsia" w:ascii="仿宋" w:hAnsi="仿宋" w:eastAsia="仿宋" w:cs="仿宋"/>
                <w:sz w:val="21"/>
              </w:rPr>
              <w:t>般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贫困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auto"/>
              <w:ind w:left="13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家族精神类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left="11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疾病史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63"/>
                <w:tab w:val="left" w:pos="3592"/>
                <w:tab w:val="left" w:pos="59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□无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有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</w:rPr>
              <w:t>关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系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诊</w:t>
            </w:r>
            <w:r>
              <w:rPr>
                <w:rFonts w:hint="eastAsia" w:ascii="仿宋" w:hAnsi="仿宋" w:eastAsia="仿宋" w:cs="仿宋"/>
                <w:sz w:val="21"/>
              </w:rPr>
              <w:t>断：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 w:leftChars="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是否独生子女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□是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否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</w:rPr>
              <w:t>兄</w:t>
            </w:r>
            <w:r>
              <w:rPr>
                <w:rFonts w:hint="eastAsia" w:ascii="仿宋" w:hAnsi="仿宋" w:eastAsia="仿宋" w:cs="仿宋"/>
                <w:spacing w:val="104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人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</w:rPr>
              <w:t>弟</w:t>
            </w:r>
            <w:r>
              <w:rPr>
                <w:rFonts w:hint="eastAsia" w:ascii="仿宋" w:hAnsi="仿宋" w:eastAsia="仿宋" w:cs="仿宋"/>
                <w:spacing w:val="2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人</w:t>
            </w:r>
            <w:r>
              <w:rPr>
                <w:rFonts w:hint="eastAsia" w:ascii="仿宋" w:hAnsi="仿宋" w:eastAsia="仿宋" w:cs="仿宋"/>
                <w:sz w:val="21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姐</w:t>
            </w:r>
            <w:r>
              <w:rPr>
                <w:rFonts w:hint="eastAsia" w:ascii="仿宋" w:hAnsi="仿宋" w:eastAsia="仿宋" w:cs="仿宋"/>
                <w:spacing w:val="4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人</w:t>
            </w:r>
            <w:r>
              <w:rPr>
                <w:rFonts w:hint="eastAsia" w:ascii="仿宋" w:hAnsi="仿宋" w:eastAsia="仿宋" w:cs="仿宋"/>
                <w:sz w:val="21"/>
              </w:rPr>
              <w:t>、妹</w:t>
            </w:r>
            <w:r>
              <w:rPr>
                <w:rFonts w:hint="eastAsia" w:ascii="仿宋" w:hAnsi="仿宋" w:eastAsia="仿宋" w:cs="仿宋"/>
                <w:spacing w:val="2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7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有无寄养经历</w:t>
            </w:r>
          </w:p>
        </w:tc>
        <w:tc>
          <w:tcPr>
            <w:tcW w:w="8114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58"/>
                <w:tab w:val="left" w:pos="4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有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</w:rPr>
              <w:t>具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体</w:t>
            </w:r>
            <w:r>
              <w:rPr>
                <w:rFonts w:hint="eastAsia" w:ascii="仿宋" w:hAnsi="仿宋" w:eastAsia="仿宋" w:cs="仿宋"/>
                <w:sz w:val="21"/>
              </w:rPr>
              <w:t>说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明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9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交友状况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962"/>
                <w:tab w:val="left" w:pos="4062"/>
                <w:tab w:val="left" w:pos="5113"/>
                <w:tab w:val="left" w:pos="5954"/>
                <w:tab w:val="left" w:pos="6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知心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朋</w:t>
            </w:r>
            <w:r>
              <w:rPr>
                <w:rFonts w:hint="eastAsia" w:ascii="仿宋" w:hAnsi="仿宋" w:eastAsia="仿宋" w:cs="仿宋"/>
                <w:sz w:val="21"/>
              </w:rPr>
              <w:t>友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人</w:t>
            </w:r>
            <w:r>
              <w:rPr>
                <w:rFonts w:hint="eastAsia" w:ascii="仿宋" w:hAnsi="仿宋" w:eastAsia="仿宋" w:cs="仿宋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概</w:t>
            </w:r>
            <w:r>
              <w:rPr>
                <w:rFonts w:hint="eastAsia" w:ascii="仿宋" w:hAnsi="仿宋" w:eastAsia="仿宋" w:cs="仿宋"/>
                <w:sz w:val="21"/>
              </w:rPr>
              <w:t>数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即</w:t>
            </w:r>
            <w:r>
              <w:rPr>
                <w:rFonts w:hint="eastAsia" w:ascii="仿宋" w:hAnsi="仿宋" w:eastAsia="仿宋" w:cs="仿宋"/>
                <w:sz w:val="21"/>
              </w:rPr>
              <w:t>可）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一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般</w:t>
            </w:r>
            <w:r>
              <w:rPr>
                <w:rFonts w:hint="eastAsia" w:ascii="仿宋" w:hAnsi="仿宋" w:eastAsia="仿宋" w:cs="仿宋"/>
                <w:sz w:val="21"/>
              </w:rPr>
              <w:t>朋友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很多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一</w:t>
            </w:r>
            <w:r>
              <w:rPr>
                <w:rFonts w:hint="eastAsia" w:ascii="仿宋" w:hAnsi="仿宋" w:eastAsia="仿宋" w:cs="仿宋"/>
                <w:sz w:val="21"/>
              </w:rPr>
              <w:t>般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不</w:t>
            </w:r>
            <w:r>
              <w:rPr>
                <w:rFonts w:hint="eastAsia" w:ascii="仿宋" w:hAnsi="仿宋" w:eastAsia="仿宋" w:cs="仿宋"/>
                <w:sz w:val="21"/>
              </w:rPr>
              <w:t>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auto"/>
              <w:ind w:left="13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个人精神类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left="11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疾病史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51"/>
                <w:tab w:val="left" w:pos="3049"/>
                <w:tab w:val="left" w:pos="4835"/>
                <w:tab w:val="left" w:pos="7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□无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有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</w:rPr>
              <w:t>机构：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诊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断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服药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情</w:t>
            </w:r>
            <w:r>
              <w:rPr>
                <w:rFonts w:hint="eastAsia" w:ascii="仿宋" w:hAnsi="仿宋" w:eastAsia="仿宋" w:cs="仿宋"/>
                <w:sz w:val="21"/>
              </w:rPr>
              <w:t>况：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left="11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有过轻生想法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072"/>
                <w:tab w:val="left" w:pos="3069"/>
                <w:tab w:val="left" w:pos="45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" w:leftChars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无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自</w:t>
            </w:r>
            <w:r>
              <w:rPr>
                <w:rFonts w:hint="eastAsia" w:ascii="仿宋" w:hAnsi="仿宋" w:eastAsia="仿宋" w:cs="仿宋"/>
                <w:sz w:val="21"/>
              </w:rPr>
              <w:t>伤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或</w:t>
            </w:r>
            <w:r>
              <w:rPr>
                <w:rFonts w:hint="eastAsia" w:ascii="仿宋" w:hAnsi="仿宋" w:eastAsia="仿宋" w:cs="仿宋"/>
                <w:sz w:val="21"/>
              </w:rPr>
              <w:t>自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杀</w:t>
            </w:r>
            <w:r>
              <w:rPr>
                <w:rFonts w:hint="eastAsia" w:ascii="仿宋" w:hAnsi="仿宋" w:eastAsia="仿宋" w:cs="仿宋"/>
                <w:sz w:val="21"/>
              </w:rPr>
              <w:t>想法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有过相关想法并制定过计划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auto"/>
              <w:ind w:left="389" w:leftChars="0" w:right="167" w:rightChars="0" w:hanging="212" w:firstLine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过往重大负性生活事件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3889"/>
                <w:tab w:val="left" w:pos="5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□亲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友</w:t>
            </w:r>
            <w:r>
              <w:rPr>
                <w:rFonts w:hint="eastAsia" w:ascii="仿宋" w:hAnsi="仿宋" w:eastAsia="仿宋" w:cs="仿宋"/>
                <w:sz w:val="21"/>
              </w:rPr>
              <w:t>生病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亲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友</w:t>
            </w:r>
            <w:r>
              <w:rPr>
                <w:rFonts w:hint="eastAsia" w:ascii="仿宋" w:hAnsi="仿宋" w:eastAsia="仿宋" w:cs="仿宋"/>
                <w:sz w:val="21"/>
              </w:rPr>
              <w:t>亡故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家</w:t>
            </w:r>
            <w:r>
              <w:rPr>
                <w:rFonts w:hint="eastAsia" w:ascii="仿宋" w:hAnsi="仿宋" w:eastAsia="仿宋" w:cs="仿宋"/>
                <w:sz w:val="21"/>
              </w:rPr>
              <w:t>人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失</w:t>
            </w:r>
            <w:r>
              <w:rPr>
                <w:rFonts w:hint="eastAsia" w:ascii="仿宋" w:hAnsi="仿宋" w:eastAsia="仿宋" w:cs="仿宋"/>
                <w:sz w:val="21"/>
              </w:rPr>
              <w:t>业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法</w:t>
            </w:r>
            <w:r>
              <w:rPr>
                <w:rFonts w:hint="eastAsia" w:ascii="仿宋" w:hAnsi="仿宋" w:eastAsia="仿宋" w:cs="仿宋"/>
                <w:sz w:val="21"/>
              </w:rPr>
              <w:t>律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诉</w:t>
            </w:r>
            <w:r>
              <w:rPr>
                <w:rFonts w:hint="eastAsia" w:ascii="仿宋" w:hAnsi="仿宋" w:eastAsia="仿宋" w:cs="仿宋"/>
                <w:sz w:val="21"/>
              </w:rPr>
              <w:t>讼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父</w:t>
            </w:r>
            <w:r>
              <w:rPr>
                <w:rFonts w:hint="eastAsia" w:ascii="仿宋" w:hAnsi="仿宋" w:eastAsia="仿宋" w:cs="仿宋"/>
                <w:sz w:val="21"/>
              </w:rPr>
              <w:t>母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分居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生</w:t>
            </w:r>
            <w:r>
              <w:rPr>
                <w:rFonts w:hint="eastAsia" w:ascii="仿宋" w:hAnsi="仿宋" w:eastAsia="仿宋" w:cs="仿宋"/>
                <w:sz w:val="21"/>
              </w:rPr>
              <w:t>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4309"/>
                <w:tab w:val="left" w:pos="5149"/>
                <w:tab w:val="left" w:pos="6095"/>
                <w:tab w:val="left" w:pos="7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□父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母</w:t>
            </w:r>
            <w:r>
              <w:rPr>
                <w:rFonts w:hint="eastAsia" w:ascii="仿宋" w:hAnsi="仿宋" w:eastAsia="仿宋" w:cs="仿宋"/>
                <w:sz w:val="21"/>
              </w:rPr>
              <w:t>离异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业</w:t>
            </w:r>
            <w:r>
              <w:rPr>
                <w:rFonts w:hint="eastAsia" w:ascii="仿宋" w:hAnsi="仿宋" w:eastAsia="仿宋" w:cs="仿宋"/>
                <w:sz w:val="21"/>
              </w:rPr>
              <w:t>遇挫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受</w:t>
            </w:r>
            <w:r>
              <w:rPr>
                <w:rFonts w:hint="eastAsia" w:ascii="仿宋" w:hAnsi="仿宋" w:eastAsia="仿宋" w:cs="仿宋"/>
                <w:sz w:val="21"/>
              </w:rPr>
              <w:t>到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sz w:val="21"/>
              </w:rPr>
              <w:t>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处</w:t>
            </w:r>
            <w:r>
              <w:rPr>
                <w:rFonts w:hint="eastAsia" w:ascii="仿宋" w:hAnsi="仿宋" w:eastAsia="仿宋" w:cs="仿宋"/>
                <w:sz w:val="21"/>
              </w:rPr>
              <w:t>分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失</w:t>
            </w:r>
            <w:r>
              <w:rPr>
                <w:rFonts w:hint="eastAsia" w:ascii="仿宋" w:hAnsi="仿宋" w:eastAsia="仿宋" w:cs="仿宋"/>
                <w:sz w:val="21"/>
              </w:rPr>
              <w:t>恋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其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他</w:t>
            </w:r>
            <w:r>
              <w:rPr>
                <w:rFonts w:hint="eastAsia" w:ascii="仿宋" w:hAnsi="仿宋" w:eastAsia="仿宋" w:cs="仿宋"/>
                <w:sz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240" w:lineRule="auto"/>
              <w:ind w:left="177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既往咨询经历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3889"/>
                <w:tab w:val="left" w:pos="5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□无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</w:rPr>
              <w:t>□有（次数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3889"/>
                <w:tab w:val="left" w:pos="5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咨询开始时间和结束时间分别是</w:t>
            </w:r>
            <w:r>
              <w:rPr>
                <w:rFonts w:hint="eastAsia" w:ascii="仿宋" w:hAnsi="仿宋" w:eastAsia="仿宋" w:cs="仿宋"/>
                <w:sz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3889"/>
                <w:tab w:val="left" w:pos="5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当时因为何种原因选择心理咨询：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371"/>
                <w:tab w:val="left" w:pos="2629"/>
                <w:tab w:val="left" w:pos="3889"/>
                <w:tab w:val="left" w:pos="51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自感当时心理咨询效果如何：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auto"/>
              <w:ind w:left="389" w:leftChars="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求助主题</w:t>
            </w:r>
          </w:p>
        </w:tc>
        <w:tc>
          <w:tcPr>
            <w:tcW w:w="8114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1"/>
                <w:tab w:val="left" w:pos="3472"/>
                <w:tab w:val="left" w:pos="5152"/>
                <w:tab w:val="left" w:pos="6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□自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我</w:t>
            </w:r>
            <w:r>
              <w:rPr>
                <w:rFonts w:hint="eastAsia" w:ascii="仿宋" w:hAnsi="仿宋" w:eastAsia="仿宋" w:cs="仿宋"/>
                <w:sz w:val="21"/>
              </w:rPr>
              <w:t>探索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适应问题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学</w:t>
            </w:r>
            <w:r>
              <w:rPr>
                <w:rFonts w:hint="eastAsia" w:ascii="仿宋" w:hAnsi="仿宋" w:eastAsia="仿宋" w:cs="仿宋"/>
                <w:sz w:val="21"/>
              </w:rPr>
              <w:t>业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问</w:t>
            </w:r>
            <w:r>
              <w:rPr>
                <w:rFonts w:hint="eastAsia" w:ascii="仿宋" w:hAnsi="仿宋" w:eastAsia="仿宋" w:cs="仿宋"/>
                <w:sz w:val="21"/>
              </w:rPr>
              <w:t>题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</w:rPr>
              <w:t>情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绪</w:t>
            </w:r>
            <w:r>
              <w:rPr>
                <w:rFonts w:hint="eastAsia" w:ascii="仿宋" w:hAnsi="仿宋" w:eastAsia="仿宋" w:cs="仿宋"/>
                <w:sz w:val="21"/>
              </w:rPr>
              <w:t>困扰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</w:rPr>
              <w:t>□突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发</w:t>
            </w:r>
            <w:r>
              <w:rPr>
                <w:rFonts w:hint="eastAsia" w:ascii="仿宋" w:hAnsi="仿宋" w:eastAsia="仿宋" w:cs="仿宋"/>
                <w:sz w:val="21"/>
              </w:rPr>
              <w:t>危机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1"/>
                <w:tab w:val="left" w:pos="3472"/>
                <w:tab w:val="left" w:pos="5152"/>
                <w:tab w:val="left" w:pos="6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□人际问题（①恋爱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②寝室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③家庭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④同学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⑤其他社交）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1"/>
                <w:tab w:val="left" w:pos="3472"/>
                <w:tab w:val="left" w:pos="5152"/>
                <w:tab w:val="left" w:pos="6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职业咨询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□强</w:t>
            </w:r>
            <w:r>
              <w:rPr>
                <w:rFonts w:hint="eastAsia" w:ascii="仿宋" w:hAnsi="仿宋" w:eastAsia="仿宋" w:cs="仿宋"/>
                <w:sz w:val="21"/>
              </w:rPr>
              <w:t>迫行为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□性</w:t>
            </w:r>
            <w:r>
              <w:rPr>
                <w:rFonts w:hint="eastAsia" w:ascii="仿宋" w:hAnsi="仿宋" w:eastAsia="仿宋" w:cs="仿宋"/>
                <w:sz w:val="21"/>
              </w:rPr>
              <w:t>别</w:t>
            </w:r>
            <w:r>
              <w:rPr>
                <w:rFonts w:hint="eastAsia" w:ascii="仿宋" w:hAnsi="仿宋" w:eastAsia="仿宋" w:cs="仿宋"/>
                <w:spacing w:val="-3"/>
                <w:sz w:val="21"/>
              </w:rPr>
              <w:t>认</w:t>
            </w:r>
            <w:r>
              <w:rPr>
                <w:rFonts w:hint="eastAsia" w:ascii="仿宋" w:hAnsi="仿宋" w:eastAsia="仿宋" w:cs="仿宋"/>
                <w:sz w:val="21"/>
              </w:rPr>
              <w:t>同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 xml:space="preserve">□其他（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6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lang w:eastAsia="zh-CN"/>
              </w:rPr>
              <w:t>这个问题从何时困扰你，有多久了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200" w:firstLineChars="100"/>
              <w:textAlignment w:val="auto"/>
              <w:rPr>
                <w:rFonts w:hint="eastAsia" w:ascii="仿宋" w:hAnsi="仿宋" w:eastAsia="仿宋" w:cs="仿宋"/>
                <w:b w:val="0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val="en-US" w:eastAsia="zh-CN"/>
              </w:rPr>
              <w:t xml:space="preserve">1个月以内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val="en-US" w:eastAsia="zh-CN"/>
              </w:rPr>
              <w:t xml:space="preserve">1-3个月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val="en-US" w:eastAsia="zh-CN"/>
              </w:rPr>
              <w:t xml:space="preserve">3-6个月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val="en-US" w:eastAsia="zh-CN"/>
              </w:rPr>
              <w:t xml:space="preserve">半年-1年     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lang w:val="en-US" w:eastAsia="zh-CN"/>
              </w:rPr>
              <w:t>1年以上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731" w:type="dxa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791"/>
                <w:tab w:val="left" w:pos="3472"/>
                <w:tab w:val="left" w:pos="57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40" w:lineRule="auto"/>
              <w:ind w:left="108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你来咨询的原因或其他你希望咨询师了解你的信息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求询学生基本情况（求询学生填写）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主诉问题（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求询学生填写）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主诉问题：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CN"/>
        </w:rPr>
        <w:t>（想咨询的主要问题以及此前咨询、治疗情况）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b/>
          <w:bCs/>
          <w:sz w:val="22"/>
          <w:szCs w:val="28"/>
          <w:lang w:val="en-US" w:eastAsia="zh-CN"/>
        </w:rPr>
      </w:pPr>
    </w:p>
    <w:sectPr>
      <w:pgSz w:w="11906" w:h="16838"/>
      <w:pgMar w:top="1383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NmOTJmNDBmZjUzNWIxMmM3MzhhMjRlZmVkOWEifQ=="/>
  </w:docVars>
  <w:rsids>
    <w:rsidRoot w:val="00000000"/>
    <w:rsid w:val="041E22FB"/>
    <w:rsid w:val="0C7E427E"/>
    <w:rsid w:val="0CA710DF"/>
    <w:rsid w:val="246F4781"/>
    <w:rsid w:val="26BB0DB2"/>
    <w:rsid w:val="273B3040"/>
    <w:rsid w:val="2F260132"/>
    <w:rsid w:val="40AA5721"/>
    <w:rsid w:val="5B8D2D21"/>
    <w:rsid w:val="5C5048E0"/>
    <w:rsid w:val="71987B19"/>
    <w:rsid w:val="72BA2BA7"/>
    <w:rsid w:val="78581703"/>
    <w:rsid w:val="7EE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4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1796</Words>
  <Characters>1806</Characters>
  <Lines>0</Lines>
  <Paragraphs>0</Paragraphs>
  <TotalTime>7</TotalTime>
  <ScaleCrop>false</ScaleCrop>
  <LinksUpToDate>false</LinksUpToDate>
  <CharactersWithSpaces>2188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2022-09-01T02:53:00Z</dcterms:created>
  <dc:creator>Administrator</dc:creator>
  <cp:lastModifiedBy>Administrator</cp:lastModifiedBy>
  <cp:lastPrinted>2022-09-02T08:19:00Z</cp:lastPrinted>
  <dcterms:modified xsi:type="dcterms:W3CDTF">2022-09-16T02:39:24Z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2D175755828945C4AFFC089AF583CFE5</vt:lpwstr>
  </property>
</Properties>
</file>