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学生复学心理评估申请书</w:t>
      </w:r>
    </w:p>
    <w:tbl>
      <w:tblPr>
        <w:tblStyle w:val="4"/>
        <w:tblpPr w:leftFromText="180" w:rightFromText="180" w:vertAnchor="text" w:horzAnchor="margin" w:tblpXSpec="center" w:tblpY="121"/>
        <w:tblOverlap w:val="never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863"/>
        <w:gridCol w:w="1320"/>
        <w:gridCol w:w="2025"/>
        <w:gridCol w:w="138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年级专业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生源地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家庭电话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辅导员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情况自述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（休学原因、休学期间的情况、目前状况、复学后的计划等。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请详细陈述。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3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（地方不够写，可另附纸张）</w:t>
            </w:r>
          </w:p>
          <w:p>
            <w:pPr>
              <w:spacing w:line="240" w:lineRule="auto"/>
              <w:ind w:firstLine="5060" w:firstLineChars="2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spacing w:line="240" w:lineRule="auto"/>
              <w:ind w:firstLine="5060" w:firstLineChars="2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家长（监护人）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反馈情况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（孩子休学期间的情况、孩子目前状况等）</w:t>
            </w:r>
          </w:p>
        </w:tc>
        <w:tc>
          <w:tcPr>
            <w:tcW w:w="8403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（地方不够写，可另附纸张）</w:t>
            </w:r>
          </w:p>
          <w:p>
            <w:pPr>
              <w:ind w:firstLine="5087" w:firstLineChars="241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ind w:firstLine="5087" w:firstLineChars="241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二级学院反馈情况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（该生休学前的情况、休学原因、对休学期间和目前情况的了解等）</w:t>
            </w:r>
          </w:p>
        </w:tc>
        <w:tc>
          <w:tcPr>
            <w:tcW w:w="8403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（地方不够写，可另附纸张）</w:t>
            </w:r>
          </w:p>
          <w:p>
            <w:pPr>
              <w:ind w:firstLine="5087" w:firstLineChars="241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ind w:firstLine="5060" w:firstLineChars="2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医院诊断结果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（三甲医院精神心理科或同等资质医疗机构开具）</w:t>
            </w:r>
          </w:p>
        </w:tc>
        <w:tc>
          <w:tcPr>
            <w:tcW w:w="8403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sz w:val="4"/>
          <w:szCs w:val="8"/>
        </w:rPr>
      </w:pPr>
    </w:p>
    <w:sectPr>
      <w:footerReference r:id="rId4" w:type="default"/>
      <w:headerReference r:id="rId3" w:type="even"/>
      <w:pgSz w:w="11906" w:h="16838"/>
      <w:pgMar w:top="1021" w:right="1134" w:bottom="79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>务必做好保密工作</w:t>
    </w:r>
    <w:r>
      <w:t xml:space="preserve"> </w:t>
    </w:r>
    <w:r>
      <w:rPr>
        <w:rFonts w:hint="eastAsia"/>
      </w:rPr>
      <w:t>维护学生的隐私权</w:t>
    </w:r>
    <w:r>
      <w:t xml:space="preserve">        </w:t>
    </w:r>
    <w:r>
      <w:rPr>
        <w:rFonts w:hint="eastAsia"/>
      </w:rPr>
      <w:t xml:space="preserve">    </w:t>
    </w:r>
    <w:r>
      <w:rPr>
        <w:rFonts w:hint="eastAsia"/>
        <w:lang w:val="en-US" w:eastAsia="zh-CN"/>
      </w:rPr>
      <w:t xml:space="preserve">             </w:t>
    </w:r>
    <w:r>
      <w:t xml:space="preserve">     </w:t>
    </w:r>
    <w:r>
      <w:rPr>
        <w:rFonts w:hint="eastAsia"/>
        <w:lang w:val="en-US" w:eastAsia="zh-CN"/>
      </w:rPr>
      <w:t xml:space="preserve"> </w:t>
    </w:r>
    <w:r>
      <w:t xml:space="preserve">   </w:t>
    </w:r>
    <w:r>
      <w:rPr>
        <w:rFonts w:hint="eastAsia"/>
        <w:lang w:eastAsia="zh-CN"/>
      </w:rPr>
      <w:t>湖南网络工程职业学院</w:t>
    </w:r>
    <w:r>
      <w:rPr>
        <w:rFonts w:hint="eastAsia"/>
      </w:rPr>
      <w:t>心理健康教育</w:t>
    </w:r>
    <w:r>
      <w:rPr>
        <w:rFonts w:hint="eastAsia"/>
        <w:lang w:eastAsia="zh-CN"/>
      </w:rPr>
      <w:t>咨询</w:t>
    </w:r>
    <w:r>
      <w:rPr>
        <w:rFonts w:hint="eastAsia"/>
      </w:rPr>
      <w:t>中心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>务必做好保密工作</w:t>
    </w:r>
    <w:r>
      <w:t xml:space="preserve"> </w:t>
    </w:r>
    <w:r>
      <w:rPr>
        <w:rFonts w:hint="eastAsia"/>
      </w:rPr>
      <w:t>维护学生的隐私权</w:t>
    </w:r>
    <w:r>
      <w:t xml:space="preserve">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>第2页 共2页</w:t>
    </w:r>
    <w:r>
      <w:t xml:space="preserve">                     </w:t>
    </w:r>
    <w:r>
      <w:rPr>
        <w:rFonts w:hint="eastAsia"/>
      </w:rPr>
      <w:t>暨南大学心理健康教育中心</w:t>
    </w:r>
  </w:p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NmOTJmNDBmZjUzNWIxMmM3MzhhMjRlZmVkOWEifQ=="/>
  </w:docVars>
  <w:rsids>
    <w:rsidRoot w:val="00000000"/>
    <w:rsid w:val="0205322E"/>
    <w:rsid w:val="0222551F"/>
    <w:rsid w:val="02CF4779"/>
    <w:rsid w:val="0D44102A"/>
    <w:rsid w:val="12C75597"/>
    <w:rsid w:val="289C18BC"/>
    <w:rsid w:val="33C05FC5"/>
    <w:rsid w:val="35050207"/>
    <w:rsid w:val="3DB30891"/>
    <w:rsid w:val="3E956B23"/>
    <w:rsid w:val="3F722B91"/>
    <w:rsid w:val="40574D3C"/>
    <w:rsid w:val="61656322"/>
    <w:rsid w:val="677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2</TotalTime>
  <ScaleCrop>false</ScaleCrop>
  <LinksUpToDate>false</LinksUpToDate>
  <CharactersWithSpaces>222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2022-05-17T09:10:00Z</dcterms:created>
  <dc:creator>Administrator</dc:creator>
  <cp:lastModifiedBy>微惜、、</cp:lastModifiedBy>
  <cp:lastPrinted>2022-09-05T08:11:00Z</cp:lastPrinted>
  <dcterms:modified xsi:type="dcterms:W3CDTF">2023-02-28T07:19:27Z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89BF48ED3DCC440AA9E8F4CED1165BF5</vt:lpwstr>
  </property>
</Properties>
</file>