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5E" w:rsidRPr="00C90B97" w:rsidRDefault="00BA1956">
      <w:pPr>
        <w:pStyle w:val="2"/>
        <w:rPr>
          <w:szCs w:val="32"/>
        </w:rPr>
      </w:pPr>
      <w:r w:rsidRPr="00C90B97">
        <w:rPr>
          <w:rFonts w:hint="eastAsia"/>
          <w:szCs w:val="32"/>
        </w:rPr>
        <w:t>个人</w:t>
      </w:r>
      <w:r w:rsidR="00C33390">
        <w:rPr>
          <w:rFonts w:hint="eastAsia"/>
          <w:szCs w:val="32"/>
        </w:rPr>
        <w:t>事迹材料</w:t>
      </w:r>
    </w:p>
    <w:p w:rsidR="00880F5E" w:rsidRPr="00C90B97" w:rsidRDefault="00BA1956">
      <w:pPr>
        <w:widowControl w:val="0"/>
        <w:spacing w:line="360" w:lineRule="auto"/>
        <w:ind w:firstLineChars="300" w:firstLine="843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一、个人基本信息</w:t>
      </w:r>
    </w:p>
    <w:p w:rsidR="00470DBF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 w:hint="eastAsia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刘亚</w:t>
      </w:r>
      <w:r w:rsidR="00C33390">
        <w:rPr>
          <w:rFonts w:ascii="仿宋" w:eastAsia="仿宋" w:hAnsi="仿宋" w:cs="仿宋" w:hint="eastAsia"/>
          <w:sz w:val="28"/>
          <w:szCs w:val="28"/>
        </w:rPr>
        <w:t>同志</w:t>
      </w:r>
      <w:r w:rsidRPr="00C90B97">
        <w:rPr>
          <w:rFonts w:ascii="仿宋" w:eastAsia="仿宋" w:hAnsi="仿宋" w:cs="仿宋" w:hint="eastAsia"/>
          <w:sz w:val="28"/>
          <w:szCs w:val="28"/>
        </w:rPr>
        <w:t>，中共党员，女，1982年12月出生，毕业</w:t>
      </w:r>
      <w:r w:rsidR="00880F5E" w:rsidRPr="00C90B97">
        <w:rPr>
          <w:rFonts w:ascii="仿宋" w:eastAsia="仿宋" w:hAnsi="仿宋" w:cs="仿宋" w:hint="eastAsia"/>
          <w:sz w:val="28"/>
          <w:szCs w:val="28"/>
        </w:rPr>
        <w:t>于湖南农业大学会计专业，本科学历，</w:t>
      </w:r>
      <w:r w:rsidR="00742244">
        <w:rPr>
          <w:rFonts w:ascii="仿宋" w:eastAsia="仿宋" w:hAnsi="仿宋" w:cs="仿宋" w:hint="eastAsia"/>
          <w:sz w:val="28"/>
          <w:szCs w:val="28"/>
        </w:rPr>
        <w:t>2004年参加工作，</w:t>
      </w:r>
      <w:r w:rsidR="00EF0592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742244">
        <w:rPr>
          <w:rFonts w:ascii="仿宋" w:eastAsia="仿宋" w:hAnsi="仿宋" w:cs="仿宋" w:hint="eastAsia"/>
          <w:sz w:val="28"/>
          <w:szCs w:val="28"/>
        </w:rPr>
        <w:t>2018</w:t>
      </w:r>
      <w:r w:rsidR="00C33390">
        <w:rPr>
          <w:rFonts w:ascii="仿宋" w:eastAsia="仿宋" w:hAnsi="仿宋" w:cs="仿宋" w:hint="eastAsia"/>
          <w:sz w:val="28"/>
          <w:szCs w:val="28"/>
        </w:rPr>
        <w:t>年入职</w:t>
      </w:r>
      <w:r w:rsidR="00880F5E" w:rsidRPr="00C90B97">
        <w:rPr>
          <w:rFonts w:ascii="仿宋" w:eastAsia="仿宋" w:hAnsi="仿宋" w:cs="仿宋" w:hint="eastAsia"/>
          <w:sz w:val="28"/>
          <w:szCs w:val="28"/>
        </w:rPr>
        <w:t>湖南开放大学审计处</w:t>
      </w:r>
      <w:r w:rsidR="00742244">
        <w:rPr>
          <w:rFonts w:ascii="仿宋" w:eastAsia="仿宋" w:hAnsi="仿宋" w:cs="仿宋" w:hint="eastAsia"/>
          <w:sz w:val="28"/>
          <w:szCs w:val="28"/>
        </w:rPr>
        <w:t>，现任湖南开放大学审计处财务审计科</w:t>
      </w:r>
      <w:r w:rsidR="00426DF1">
        <w:rPr>
          <w:rFonts w:ascii="仿宋" w:eastAsia="仿宋" w:hAnsi="仿宋" w:cs="仿宋" w:hint="eastAsia"/>
          <w:sz w:val="28"/>
          <w:szCs w:val="28"/>
        </w:rPr>
        <w:t>副</w:t>
      </w:r>
      <w:r w:rsidR="00742244">
        <w:rPr>
          <w:rFonts w:ascii="仿宋" w:eastAsia="仿宋" w:hAnsi="仿宋" w:cs="仿宋" w:hint="eastAsia"/>
          <w:sz w:val="28"/>
          <w:szCs w:val="28"/>
        </w:rPr>
        <w:t>科长</w:t>
      </w:r>
      <w:r w:rsidR="00426DF1">
        <w:rPr>
          <w:rFonts w:ascii="仿宋" w:eastAsia="仿宋" w:hAnsi="仿宋" w:cs="仿宋" w:hint="eastAsia"/>
          <w:sz w:val="28"/>
          <w:szCs w:val="28"/>
        </w:rPr>
        <w:t>（主持工作）</w:t>
      </w:r>
      <w:r w:rsidR="00742244">
        <w:rPr>
          <w:rFonts w:ascii="仿宋" w:eastAsia="仿宋" w:hAnsi="仿宋" w:cs="仿宋" w:hint="eastAsia"/>
          <w:sz w:val="28"/>
          <w:szCs w:val="28"/>
        </w:rPr>
        <w:t>，主要负责</w:t>
      </w:r>
      <w:r w:rsidR="00742244" w:rsidRPr="00C90B97">
        <w:rPr>
          <w:rFonts w:ascii="仿宋" w:eastAsia="仿宋" w:hAnsi="仿宋" w:cs="仿宋" w:hint="eastAsia"/>
          <w:sz w:val="28"/>
          <w:szCs w:val="28"/>
        </w:rPr>
        <w:t>内部控制以</w:t>
      </w:r>
      <w:r w:rsidR="004D01DE">
        <w:rPr>
          <w:rFonts w:ascii="仿宋" w:eastAsia="仿宋" w:hAnsi="仿宋" w:cs="仿宋" w:hint="eastAsia"/>
          <w:sz w:val="28"/>
          <w:szCs w:val="28"/>
        </w:rPr>
        <w:t>及预决算绩效执行、资产负债、经责、专项、绩效评价等各项审计工作。</w:t>
      </w:r>
      <w:r w:rsidR="00742244">
        <w:rPr>
          <w:rFonts w:ascii="仿宋" w:eastAsia="仿宋" w:hAnsi="仿宋" w:cs="仿宋" w:hint="eastAsia"/>
          <w:sz w:val="28"/>
          <w:szCs w:val="28"/>
        </w:rPr>
        <w:t>2022年11月通过高级审计师资格考试达到国家合格线。</w:t>
      </w:r>
    </w:p>
    <w:p w:rsidR="00470DBF" w:rsidRPr="00C90B97" w:rsidRDefault="00BA1956">
      <w:pPr>
        <w:pStyle w:val="a4"/>
        <w:ind w:leftChars="0" w:firstLineChars="200" w:firstLine="562"/>
        <w:rPr>
          <w:rFonts w:hint="default"/>
        </w:rPr>
      </w:pPr>
      <w:r w:rsidRPr="00C90B97">
        <w:t>二、专业学习、论文研究情况</w:t>
      </w:r>
    </w:p>
    <w:p w:rsidR="00470DBF" w:rsidRPr="00C90B97" w:rsidRDefault="00BA1956">
      <w:pPr>
        <w:widowControl w:val="0"/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1.专业继续教育</w:t>
      </w:r>
    </w:p>
    <w:p w:rsidR="00470DBF" w:rsidRPr="00C90B97" w:rsidRDefault="00332695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在校期间</w:t>
      </w:r>
      <w:r w:rsidR="00C33390">
        <w:rPr>
          <w:rFonts w:ascii="仿宋" w:eastAsia="仿宋" w:hAnsi="仿宋" w:cs="仿宋" w:hint="eastAsia"/>
          <w:sz w:val="28"/>
          <w:szCs w:val="28"/>
        </w:rPr>
        <w:t>，坚持参加</w:t>
      </w:r>
      <w:r w:rsidR="00BA1956" w:rsidRPr="00C90B97">
        <w:rPr>
          <w:rFonts w:ascii="仿宋" w:eastAsia="仿宋" w:hAnsi="仿宋" w:cs="仿宋" w:hint="eastAsia"/>
          <w:sz w:val="28"/>
          <w:szCs w:val="28"/>
        </w:rPr>
        <w:t>专业技术人员继续教育等技能培训，同时还从岗位工作的实际需求出发，参加了多项财税专业培训，201</w:t>
      </w:r>
      <w:r w:rsidR="00C33390">
        <w:rPr>
          <w:rFonts w:ascii="仿宋" w:eastAsia="仿宋" w:hAnsi="仿宋" w:cs="仿宋" w:hint="eastAsia"/>
          <w:sz w:val="28"/>
          <w:szCs w:val="28"/>
        </w:rPr>
        <w:t>9</w:t>
      </w:r>
      <w:r w:rsidR="00BA1956" w:rsidRPr="00C90B97">
        <w:rPr>
          <w:rFonts w:ascii="仿宋" w:eastAsia="仿宋" w:hAnsi="仿宋" w:cs="仿宋" w:hint="eastAsia"/>
          <w:sz w:val="28"/>
          <w:szCs w:val="28"/>
        </w:rPr>
        <w:t>年，参加了审计专业培训；2023</w:t>
      </w:r>
      <w:r w:rsidR="00C33390">
        <w:rPr>
          <w:rFonts w:ascii="仿宋" w:eastAsia="仿宋" w:hAnsi="仿宋" w:cs="仿宋" w:hint="eastAsia"/>
          <w:sz w:val="28"/>
          <w:szCs w:val="28"/>
        </w:rPr>
        <w:t>年，参加了省教育厅</w:t>
      </w:r>
      <w:r w:rsidR="00BA1956" w:rsidRPr="00C90B97">
        <w:rPr>
          <w:rFonts w:ascii="仿宋" w:eastAsia="仿宋" w:hAnsi="仿宋" w:cs="仿宋" w:hint="eastAsia"/>
          <w:sz w:val="28"/>
          <w:szCs w:val="28"/>
        </w:rPr>
        <w:t>组织的教育系统的审计工作培训，不断提升财务</w:t>
      </w:r>
      <w:r w:rsidR="00C33390">
        <w:rPr>
          <w:rFonts w:ascii="仿宋" w:eastAsia="仿宋" w:hAnsi="仿宋" w:cs="仿宋" w:hint="eastAsia"/>
          <w:sz w:val="28"/>
          <w:szCs w:val="28"/>
        </w:rPr>
        <w:t>审计</w:t>
      </w:r>
      <w:r w:rsidR="00BA1956" w:rsidRPr="00C90B97">
        <w:rPr>
          <w:rFonts w:ascii="仿宋" w:eastAsia="仿宋" w:hAnsi="仿宋" w:cs="仿宋" w:hint="eastAsia"/>
          <w:sz w:val="28"/>
          <w:szCs w:val="28"/>
        </w:rPr>
        <w:t>专业技能，丰富财务</w:t>
      </w:r>
      <w:r w:rsidR="00C33390">
        <w:rPr>
          <w:rFonts w:ascii="仿宋" w:eastAsia="仿宋" w:hAnsi="仿宋" w:cs="仿宋" w:hint="eastAsia"/>
          <w:sz w:val="28"/>
          <w:szCs w:val="28"/>
        </w:rPr>
        <w:t>审计</w:t>
      </w:r>
      <w:r w:rsidR="00BA1956" w:rsidRPr="00C90B97">
        <w:rPr>
          <w:rFonts w:ascii="仿宋" w:eastAsia="仿宋" w:hAnsi="仿宋" w:cs="仿宋" w:hint="eastAsia"/>
          <w:sz w:val="28"/>
          <w:szCs w:val="28"/>
        </w:rPr>
        <w:t>知识，为</w:t>
      </w:r>
      <w:r w:rsidR="00691141">
        <w:rPr>
          <w:rFonts w:ascii="仿宋" w:eastAsia="仿宋" w:hAnsi="仿宋" w:cs="仿宋" w:hint="eastAsia"/>
          <w:sz w:val="28"/>
          <w:szCs w:val="28"/>
        </w:rPr>
        <w:t>学校</w:t>
      </w:r>
      <w:r w:rsidR="00BA1956" w:rsidRPr="00C90B97">
        <w:rPr>
          <w:rFonts w:ascii="仿宋" w:eastAsia="仿宋" w:hAnsi="仿宋" w:cs="仿宋" w:hint="eastAsia"/>
          <w:sz w:val="28"/>
          <w:szCs w:val="28"/>
        </w:rPr>
        <w:t>的财务</w:t>
      </w:r>
      <w:r w:rsidR="00C33390">
        <w:rPr>
          <w:rFonts w:ascii="仿宋" w:eastAsia="仿宋" w:hAnsi="仿宋" w:cs="仿宋" w:hint="eastAsia"/>
          <w:sz w:val="28"/>
          <w:szCs w:val="28"/>
        </w:rPr>
        <w:t>审计</w:t>
      </w:r>
      <w:r w:rsidR="00BA1956" w:rsidRPr="00C90B97">
        <w:rPr>
          <w:rFonts w:ascii="仿宋" w:eastAsia="仿宋" w:hAnsi="仿宋" w:cs="仿宋" w:hint="eastAsia"/>
          <w:sz w:val="28"/>
          <w:szCs w:val="28"/>
        </w:rPr>
        <w:t>工作贡献力量。</w:t>
      </w:r>
    </w:p>
    <w:p w:rsidR="00470DBF" w:rsidRPr="00C90B97" w:rsidRDefault="00BA1956">
      <w:pPr>
        <w:widowControl w:val="0"/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2.论文撰写</w:t>
      </w:r>
    </w:p>
    <w:p w:rsidR="00470DBF" w:rsidRPr="00C90B97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在长期的财务</w:t>
      </w:r>
      <w:r w:rsidR="00C33390">
        <w:rPr>
          <w:rFonts w:ascii="仿宋" w:eastAsia="仿宋" w:hAnsi="仿宋" w:cs="仿宋" w:hint="eastAsia"/>
          <w:sz w:val="28"/>
          <w:szCs w:val="28"/>
        </w:rPr>
        <w:t>审计岗位工作中，坚持理论与实际相结合，撰写了多篇</w:t>
      </w:r>
      <w:r w:rsidRPr="00C90B97">
        <w:rPr>
          <w:rFonts w:ascii="仿宋" w:eastAsia="仿宋" w:hAnsi="仿宋" w:cs="仿宋" w:hint="eastAsia"/>
          <w:sz w:val="28"/>
          <w:szCs w:val="28"/>
        </w:rPr>
        <w:t>专业论文</w:t>
      </w:r>
      <w:r w:rsidR="00FE42C7">
        <w:rPr>
          <w:rFonts w:ascii="仿宋" w:eastAsia="仿宋" w:hAnsi="仿宋" w:cs="仿宋" w:hint="eastAsia"/>
          <w:sz w:val="28"/>
          <w:szCs w:val="28"/>
        </w:rPr>
        <w:t>，发表了《</w:t>
      </w:r>
      <w:r w:rsidR="00FE42C7" w:rsidRPr="00FE42C7">
        <w:rPr>
          <w:rFonts w:ascii="仿宋" w:eastAsia="仿宋" w:hAnsi="仿宋" w:cs="仿宋" w:hint="eastAsia"/>
          <w:sz w:val="28"/>
          <w:szCs w:val="28"/>
        </w:rPr>
        <w:t>高校预算绩效管理实施现状及改进建议</w:t>
      </w:r>
      <w:r w:rsidR="00FE42C7">
        <w:rPr>
          <w:rFonts w:ascii="仿宋" w:eastAsia="仿宋" w:hAnsi="仿宋" w:cs="仿宋" w:hint="eastAsia"/>
          <w:sz w:val="28"/>
          <w:szCs w:val="28"/>
        </w:rPr>
        <w:t>》和《</w:t>
      </w:r>
      <w:r w:rsidR="00FE42C7" w:rsidRPr="00FE42C7">
        <w:rPr>
          <w:rFonts w:ascii="仿宋" w:eastAsia="仿宋" w:hAnsi="仿宋" w:cs="仿宋" w:hint="eastAsia"/>
          <w:sz w:val="28"/>
          <w:szCs w:val="28"/>
        </w:rPr>
        <w:t>高校提升内部控制有效性的路径探究</w:t>
      </w:r>
      <w:r w:rsidR="00C33390">
        <w:rPr>
          <w:rFonts w:ascii="仿宋" w:eastAsia="仿宋" w:hAnsi="仿宋" w:cs="仿宋" w:hint="eastAsia"/>
          <w:sz w:val="28"/>
          <w:szCs w:val="28"/>
        </w:rPr>
        <w:t>》，通过</w:t>
      </w:r>
      <w:r w:rsidR="00332695">
        <w:rPr>
          <w:rFonts w:ascii="仿宋" w:eastAsia="仿宋" w:hAnsi="仿宋" w:cs="仿宋" w:hint="eastAsia"/>
          <w:sz w:val="28"/>
          <w:szCs w:val="28"/>
        </w:rPr>
        <w:t>制定</w:t>
      </w:r>
      <w:r w:rsidR="00C33390">
        <w:rPr>
          <w:rFonts w:ascii="仿宋" w:eastAsia="仿宋" w:hAnsi="仿宋" w:cs="仿宋" w:hint="eastAsia"/>
          <w:sz w:val="28"/>
          <w:szCs w:val="28"/>
        </w:rPr>
        <w:t>预算绩效评价</w:t>
      </w:r>
      <w:r w:rsidR="00332695">
        <w:rPr>
          <w:rFonts w:ascii="仿宋" w:eastAsia="仿宋" w:hAnsi="仿宋" w:cs="仿宋" w:hint="eastAsia"/>
          <w:sz w:val="28"/>
          <w:szCs w:val="28"/>
        </w:rPr>
        <w:t>指标</w:t>
      </w:r>
      <w:r w:rsidR="00C33390">
        <w:rPr>
          <w:rFonts w:ascii="仿宋" w:eastAsia="仿宋" w:hAnsi="仿宋" w:cs="仿宋" w:hint="eastAsia"/>
          <w:sz w:val="28"/>
          <w:szCs w:val="28"/>
        </w:rPr>
        <w:t>体系</w:t>
      </w:r>
      <w:r w:rsidR="00FE42C7">
        <w:rPr>
          <w:rFonts w:ascii="仿宋" w:eastAsia="仿宋" w:hAnsi="仿宋" w:cs="仿宋" w:hint="eastAsia"/>
          <w:sz w:val="28"/>
          <w:szCs w:val="28"/>
        </w:rPr>
        <w:t>开启对绩效管理的思考。</w:t>
      </w:r>
      <w:r w:rsidRPr="00C90B97">
        <w:rPr>
          <w:rFonts w:ascii="仿宋" w:eastAsia="仿宋" w:hAnsi="仿宋" w:cs="仿宋" w:hint="eastAsia"/>
          <w:sz w:val="28"/>
          <w:szCs w:val="28"/>
        </w:rPr>
        <w:t>2022年12月，</w:t>
      </w:r>
      <w:r w:rsidR="0087735A" w:rsidRPr="00C90B97">
        <w:rPr>
          <w:rFonts w:ascii="仿宋" w:eastAsia="仿宋" w:hAnsi="仿宋" w:cs="仿宋" w:hint="eastAsia"/>
          <w:sz w:val="28"/>
          <w:szCs w:val="28"/>
        </w:rPr>
        <w:t>《浅析高校内部审计职能定位》</w:t>
      </w:r>
      <w:r w:rsidRPr="00C90B97">
        <w:rPr>
          <w:rFonts w:ascii="仿宋" w:eastAsia="仿宋" w:hAnsi="仿宋" w:cs="仿宋" w:hint="eastAsia"/>
          <w:sz w:val="28"/>
          <w:szCs w:val="28"/>
        </w:rPr>
        <w:t>获得了湖南省社会科学界联合会颁发的二等奖</w:t>
      </w:r>
      <w:r w:rsidR="006B4402" w:rsidRPr="00C90B97">
        <w:rPr>
          <w:rFonts w:ascii="仿宋" w:eastAsia="仿宋" w:hAnsi="仿宋" w:cs="仿宋" w:hint="eastAsia"/>
          <w:sz w:val="28"/>
          <w:szCs w:val="28"/>
        </w:rPr>
        <w:t>，并汇编为合集</w:t>
      </w:r>
      <w:r w:rsidRPr="00C90B97">
        <w:rPr>
          <w:rFonts w:ascii="仿宋" w:eastAsia="仿宋" w:hAnsi="仿宋" w:cs="仿宋" w:hint="eastAsia"/>
          <w:sz w:val="28"/>
          <w:szCs w:val="28"/>
        </w:rPr>
        <w:t>，该合集收录了内审工作方面的案例分析、理论探索等较为系统</w:t>
      </w:r>
      <w:r w:rsidRPr="00C90B97">
        <w:rPr>
          <w:rFonts w:ascii="仿宋" w:eastAsia="仿宋" w:hAnsi="仿宋" w:cs="仿宋" w:hint="eastAsia"/>
          <w:sz w:val="28"/>
          <w:szCs w:val="28"/>
        </w:rPr>
        <w:lastRenderedPageBreak/>
        <w:t>的专业文章，可为同行同业提供可行性的借鉴方案和创新路径。</w:t>
      </w:r>
    </w:p>
    <w:p w:rsidR="00470DBF" w:rsidRPr="00C90B97" w:rsidRDefault="00BA1956">
      <w:pPr>
        <w:pStyle w:val="a6"/>
        <w:widowControl w:val="0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bCs/>
          <w:sz w:val="28"/>
          <w:szCs w:val="28"/>
        </w:rPr>
        <w:t>2020年6月-2022年6月，本人以排名第四的身份，参与《湖南开放大学内部控制制度汇编》编撰工作，完成了《湖南开放大学内部控制制度体系构建研究》</w:t>
      </w:r>
      <w:r w:rsidR="00674953">
        <w:rPr>
          <w:rFonts w:ascii="仿宋" w:eastAsia="仿宋" w:hAnsi="仿宋" w:cs="仿宋" w:hint="eastAsia"/>
          <w:bCs/>
          <w:sz w:val="28"/>
          <w:szCs w:val="28"/>
        </w:rPr>
        <w:t>基本内容中第一模块关于内部控制存在问题的</w:t>
      </w:r>
      <w:r w:rsidRPr="00C90B97">
        <w:rPr>
          <w:rFonts w:ascii="仿宋" w:eastAsia="仿宋" w:hAnsi="仿宋" w:cs="仿宋" w:hint="eastAsia"/>
          <w:bCs/>
          <w:sz w:val="28"/>
          <w:szCs w:val="28"/>
        </w:rPr>
        <w:t>编写</w:t>
      </w:r>
      <w:r w:rsidR="00674953">
        <w:rPr>
          <w:rFonts w:ascii="仿宋" w:eastAsia="仿宋" w:hAnsi="仿宋" w:cs="仿宋" w:hint="eastAsia"/>
          <w:bCs/>
          <w:sz w:val="28"/>
          <w:szCs w:val="28"/>
        </w:rPr>
        <w:t>（共11个方面28条）</w:t>
      </w:r>
      <w:r w:rsidRPr="00C90B97">
        <w:rPr>
          <w:rFonts w:ascii="仿宋" w:eastAsia="仿宋" w:hAnsi="仿宋" w:cs="仿宋" w:hint="eastAsia"/>
          <w:bCs/>
          <w:sz w:val="28"/>
          <w:szCs w:val="28"/>
        </w:rPr>
        <w:t>，将本职工作的实践经验和理论探索，融入到单位组织整体的内控管理体系，有效提升本人专业理论的水平。</w:t>
      </w:r>
    </w:p>
    <w:p w:rsidR="00470DBF" w:rsidRPr="00C90B97" w:rsidRDefault="00BA1956">
      <w:pPr>
        <w:pStyle w:val="a6"/>
        <w:widowControl w:val="0"/>
        <w:spacing w:line="360" w:lineRule="auto"/>
        <w:ind w:firstLine="562"/>
        <w:rPr>
          <w:rFonts w:ascii="仿宋" w:eastAsia="仿宋" w:hAnsi="仿宋" w:cs="仿宋"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sz w:val="28"/>
          <w:szCs w:val="28"/>
        </w:rPr>
        <w:t>3.课题研究</w:t>
      </w:r>
    </w:p>
    <w:p w:rsidR="00470DBF" w:rsidRPr="00C90B97" w:rsidRDefault="009A2EE0">
      <w:pPr>
        <w:pStyle w:val="a6"/>
        <w:widowControl w:val="0"/>
        <w:spacing w:line="360" w:lineRule="auto"/>
        <w:ind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湖南省财政厅立项《</w:t>
      </w:r>
      <w:r w:rsidRPr="00C90B97">
        <w:rPr>
          <w:rFonts w:ascii="仿宋" w:eastAsia="仿宋" w:hAnsi="仿宋" w:cs="仿宋" w:hint="eastAsia"/>
          <w:bCs/>
          <w:sz w:val="28"/>
          <w:szCs w:val="28"/>
        </w:rPr>
        <w:t>智慧财务背景下高校全面预算管理应用研究</w:t>
      </w:r>
      <w:r>
        <w:rPr>
          <w:rFonts w:ascii="仿宋" w:eastAsia="仿宋" w:hAnsi="仿宋" w:cs="仿宋" w:hint="eastAsia"/>
          <w:bCs/>
          <w:sz w:val="28"/>
          <w:szCs w:val="28"/>
        </w:rPr>
        <w:t>》：</w:t>
      </w:r>
      <w:r w:rsidR="00BA1956" w:rsidRPr="00C90B97">
        <w:rPr>
          <w:rFonts w:ascii="仿宋" w:eastAsia="仿宋" w:hAnsi="仿宋" w:cs="仿宋"/>
          <w:bCs/>
          <w:sz w:val="28"/>
          <w:szCs w:val="28"/>
        </w:rPr>
        <w:t>2022</w:t>
      </w:r>
      <w:r w:rsidR="00BA1956" w:rsidRPr="00C90B97">
        <w:rPr>
          <w:rFonts w:ascii="仿宋" w:eastAsia="仿宋" w:hAnsi="仿宋" w:cs="仿宋" w:hint="eastAsia"/>
          <w:bCs/>
          <w:sz w:val="28"/>
          <w:szCs w:val="28"/>
        </w:rPr>
        <w:t>年</w:t>
      </w:r>
      <w:r w:rsidR="00BA1956" w:rsidRPr="00C90B97">
        <w:rPr>
          <w:rFonts w:ascii="仿宋" w:eastAsia="仿宋" w:hAnsi="仿宋" w:cs="仿宋"/>
          <w:bCs/>
          <w:sz w:val="28"/>
          <w:szCs w:val="28"/>
        </w:rPr>
        <w:t>12</w:t>
      </w:r>
      <w:r w:rsidR="00BA1956" w:rsidRPr="00C90B97">
        <w:rPr>
          <w:rFonts w:ascii="仿宋" w:eastAsia="仿宋" w:hAnsi="仿宋" w:cs="仿宋" w:hint="eastAsia"/>
          <w:bCs/>
          <w:sz w:val="28"/>
          <w:szCs w:val="28"/>
        </w:rPr>
        <w:t>月，本人以排名第三的身份，参与</w:t>
      </w:r>
      <w:r>
        <w:rPr>
          <w:rFonts w:ascii="仿宋" w:eastAsia="仿宋" w:hAnsi="仿宋" w:cs="仿宋" w:hint="eastAsia"/>
          <w:bCs/>
          <w:sz w:val="28"/>
          <w:szCs w:val="28"/>
        </w:rPr>
        <w:t>该</w:t>
      </w:r>
      <w:r w:rsidR="00BA1956" w:rsidRPr="00C90B97">
        <w:rPr>
          <w:rFonts w:ascii="仿宋" w:eastAsia="仿宋" w:hAnsi="仿宋" w:cs="仿宋" w:hint="eastAsia"/>
          <w:bCs/>
          <w:sz w:val="28"/>
          <w:szCs w:val="28"/>
        </w:rPr>
        <w:t>课题</w:t>
      </w:r>
      <w:r>
        <w:rPr>
          <w:rFonts w:ascii="仿宋" w:eastAsia="仿宋" w:hAnsi="仿宋" w:cs="仿宋" w:hint="eastAsia"/>
          <w:bCs/>
          <w:sz w:val="28"/>
          <w:szCs w:val="28"/>
        </w:rPr>
        <w:t>研究</w:t>
      </w:r>
      <w:r w:rsidR="00BA1956" w:rsidRPr="00C90B97">
        <w:rPr>
          <w:rFonts w:ascii="仿宋" w:eastAsia="仿宋" w:hAnsi="仿宋" w:cs="仿宋" w:hint="eastAsia"/>
          <w:bCs/>
          <w:sz w:val="28"/>
          <w:szCs w:val="28"/>
        </w:rPr>
        <w:t>，负责其中四章内容的撰写，包括</w:t>
      </w:r>
      <w:r w:rsidR="00453B9C" w:rsidRPr="00C90B97">
        <w:rPr>
          <w:rFonts w:ascii="仿宋" w:eastAsia="仿宋" w:hAnsi="仿宋" w:cs="仿宋" w:hint="eastAsia"/>
          <w:bCs/>
          <w:sz w:val="28"/>
          <w:szCs w:val="28"/>
        </w:rPr>
        <w:t>研究背景</w:t>
      </w:r>
      <w:r w:rsidR="00BA1956" w:rsidRPr="00C90B97">
        <w:rPr>
          <w:rFonts w:ascii="仿宋" w:eastAsia="仿宋" w:hAnsi="仿宋" w:cs="仿宋" w:hint="eastAsia"/>
          <w:bCs/>
          <w:sz w:val="28"/>
          <w:szCs w:val="28"/>
        </w:rPr>
        <w:t>、</w:t>
      </w:r>
      <w:r w:rsidR="005E5895">
        <w:rPr>
          <w:rFonts w:ascii="仿宋" w:eastAsia="仿宋" w:hAnsi="仿宋" w:cs="仿宋" w:hint="eastAsia"/>
          <w:bCs/>
          <w:sz w:val="28"/>
          <w:szCs w:val="28"/>
        </w:rPr>
        <w:t>研究内容及</w:t>
      </w:r>
      <w:r w:rsidR="00453B9C" w:rsidRPr="00C90B97">
        <w:rPr>
          <w:rFonts w:ascii="仿宋" w:eastAsia="仿宋" w:hAnsi="仿宋" w:cs="仿宋" w:hint="eastAsia"/>
          <w:bCs/>
          <w:sz w:val="28"/>
          <w:szCs w:val="28"/>
        </w:rPr>
        <w:t>研究框架、相关理论、高校现状、方案设计</w:t>
      </w:r>
      <w:r w:rsidR="00BA1956" w:rsidRPr="00C90B97">
        <w:rPr>
          <w:rFonts w:ascii="仿宋" w:eastAsia="仿宋" w:hAnsi="仿宋" w:cs="仿宋" w:hint="eastAsia"/>
          <w:bCs/>
          <w:sz w:val="28"/>
          <w:szCs w:val="28"/>
        </w:rPr>
        <w:t>等共计</w:t>
      </w:r>
      <w:r w:rsidR="00453B9C" w:rsidRPr="00C90B97">
        <w:rPr>
          <w:rFonts w:ascii="仿宋" w:eastAsia="仿宋" w:hAnsi="仿宋" w:cs="仿宋"/>
          <w:bCs/>
          <w:sz w:val="28"/>
          <w:szCs w:val="28"/>
        </w:rPr>
        <w:t>2</w:t>
      </w:r>
      <w:r w:rsidR="00453B9C" w:rsidRPr="00C90B97">
        <w:rPr>
          <w:rFonts w:ascii="仿宋" w:eastAsia="仿宋" w:hAnsi="仿宋" w:cs="仿宋" w:hint="eastAsia"/>
          <w:bCs/>
          <w:sz w:val="28"/>
          <w:szCs w:val="28"/>
        </w:rPr>
        <w:t>.</w:t>
      </w:r>
      <w:r w:rsidR="00453B9C" w:rsidRPr="00C90B97">
        <w:rPr>
          <w:rFonts w:ascii="仿宋" w:eastAsia="仿宋" w:hAnsi="仿宋" w:cs="仿宋"/>
          <w:bCs/>
          <w:sz w:val="28"/>
          <w:szCs w:val="28"/>
        </w:rPr>
        <w:t>6</w:t>
      </w:r>
      <w:r w:rsidR="00453B9C" w:rsidRPr="00C90B97">
        <w:rPr>
          <w:rFonts w:ascii="仿宋" w:eastAsia="仿宋" w:hAnsi="仿宋" w:cs="仿宋" w:hint="eastAsia"/>
          <w:bCs/>
          <w:sz w:val="28"/>
          <w:szCs w:val="28"/>
        </w:rPr>
        <w:t>万</w:t>
      </w:r>
      <w:r w:rsidR="00BA1956" w:rsidRPr="00C90B97">
        <w:rPr>
          <w:rFonts w:ascii="仿宋" w:eastAsia="仿宋" w:hAnsi="仿宋" w:cs="仿宋" w:hint="eastAsia"/>
          <w:bCs/>
          <w:sz w:val="28"/>
          <w:szCs w:val="28"/>
        </w:rPr>
        <w:t>字，课题具有前瞻性的深入分析数字时代财务管理的智能化、整体化趋势，将全面预算的管理作为高校运营的重要抓手，利用数字技术，提高全面预算的管理效益和效果，具有一定的创新性与实用价值，该课题已顺利结题，并获得了湖南省财政厅科研项目三等奖。</w:t>
      </w:r>
    </w:p>
    <w:p w:rsidR="00470DBF" w:rsidRPr="00C90B97" w:rsidRDefault="00BA1956">
      <w:pPr>
        <w:pStyle w:val="a5"/>
        <w:spacing w:line="360" w:lineRule="auto"/>
        <w:ind w:firstLineChars="200" w:firstLine="562"/>
        <w:rPr>
          <w:rFonts w:hint="default"/>
          <w:color w:val="auto"/>
          <w:sz w:val="28"/>
          <w:szCs w:val="28"/>
        </w:rPr>
      </w:pPr>
      <w:r w:rsidRPr="00C90B97">
        <w:rPr>
          <w:color w:val="auto"/>
          <w:sz w:val="28"/>
          <w:szCs w:val="28"/>
        </w:rPr>
        <w:t>三、工作情况</w:t>
      </w:r>
    </w:p>
    <w:p w:rsidR="00470DBF" w:rsidRPr="00C90B97" w:rsidRDefault="00BA1956">
      <w:pPr>
        <w:widowControl w:val="0"/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/>
          <w:b/>
          <w:bCs/>
          <w:sz w:val="28"/>
          <w:szCs w:val="28"/>
        </w:rPr>
        <w:t>（一）主持制定管理制度，提升内控管理水平</w:t>
      </w:r>
    </w:p>
    <w:p w:rsidR="00470DBF" w:rsidRPr="00C90B97" w:rsidRDefault="00BA1956" w:rsidP="009D702F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20</w:t>
      </w:r>
      <w:r w:rsidR="00453B9C" w:rsidRPr="00C90B97">
        <w:rPr>
          <w:rFonts w:ascii="仿宋" w:eastAsia="仿宋" w:hAnsi="仿宋" w:cs="仿宋"/>
          <w:sz w:val="28"/>
          <w:szCs w:val="28"/>
        </w:rPr>
        <w:t>21</w:t>
      </w:r>
      <w:r w:rsidRPr="00C90B97">
        <w:rPr>
          <w:rFonts w:ascii="仿宋" w:eastAsia="仿宋" w:hAnsi="仿宋" w:cs="仿宋" w:hint="eastAsia"/>
          <w:sz w:val="28"/>
          <w:szCs w:val="28"/>
        </w:rPr>
        <w:t>年负责修订完善</w:t>
      </w:r>
      <w:r w:rsidRPr="00C90B97">
        <w:rPr>
          <w:rFonts w:ascii="仿宋" w:eastAsia="仿宋" w:hAnsi="仿宋" w:cs="仿宋"/>
          <w:sz w:val="28"/>
          <w:szCs w:val="28"/>
        </w:rPr>
        <w:t>《内部审计工作规定》</w:t>
      </w:r>
      <w:r w:rsidRPr="00C90B97">
        <w:rPr>
          <w:rFonts w:ascii="仿宋" w:eastAsia="仿宋" w:hAnsi="仿宋" w:cs="仿宋" w:hint="eastAsia"/>
          <w:sz w:val="28"/>
          <w:szCs w:val="28"/>
        </w:rPr>
        <w:t>《</w:t>
      </w:r>
      <w:r w:rsidRPr="00C90B97">
        <w:rPr>
          <w:rFonts w:ascii="仿宋" w:eastAsia="仿宋" w:hAnsi="仿宋" w:cs="仿宋"/>
          <w:sz w:val="28"/>
          <w:szCs w:val="28"/>
        </w:rPr>
        <w:t>经济责任审计》</w:t>
      </w:r>
      <w:r w:rsidRPr="00C90B97">
        <w:rPr>
          <w:rFonts w:ascii="仿宋" w:eastAsia="仿宋" w:hAnsi="仿宋" w:cs="仿宋" w:hint="eastAsia"/>
          <w:sz w:val="28"/>
          <w:szCs w:val="28"/>
        </w:rPr>
        <w:t>等内部审计制度，</w:t>
      </w:r>
      <w:r w:rsidR="006E2F1D">
        <w:rPr>
          <w:rFonts w:ascii="仿宋" w:eastAsia="仿宋" w:hAnsi="仿宋" w:cs="仿宋" w:hint="eastAsia"/>
          <w:sz w:val="28"/>
          <w:szCs w:val="28"/>
        </w:rPr>
        <w:t>主要</w:t>
      </w:r>
      <w:r w:rsidRPr="00C90B97">
        <w:rPr>
          <w:rFonts w:ascii="仿宋" w:eastAsia="仿宋" w:hAnsi="仿宋" w:cs="仿宋" w:hint="eastAsia"/>
          <w:sz w:val="28"/>
          <w:szCs w:val="28"/>
        </w:rPr>
        <w:t>参与修订</w:t>
      </w:r>
      <w:r w:rsidRPr="00C90B97">
        <w:rPr>
          <w:rFonts w:ascii="仿宋" w:eastAsia="仿宋" w:hAnsi="仿宋" w:cs="仿宋"/>
          <w:sz w:val="28"/>
          <w:szCs w:val="28"/>
        </w:rPr>
        <w:t>《采购与招投标管理办法》</w:t>
      </w:r>
      <w:r w:rsidRPr="00C90B97">
        <w:rPr>
          <w:rFonts w:ascii="仿宋" w:eastAsia="仿宋" w:hAnsi="仿宋" w:cs="仿宋" w:hint="eastAsia"/>
          <w:sz w:val="28"/>
          <w:szCs w:val="28"/>
        </w:rPr>
        <w:t>等财务管理制度，完善</w:t>
      </w:r>
      <w:r w:rsidR="009D702F">
        <w:rPr>
          <w:rFonts w:ascii="仿宋" w:eastAsia="仿宋" w:hAnsi="仿宋" w:cs="仿宋" w:hint="eastAsia"/>
          <w:sz w:val="28"/>
          <w:szCs w:val="28"/>
        </w:rPr>
        <w:t>财务管理、</w:t>
      </w:r>
      <w:r w:rsidR="00C33390">
        <w:rPr>
          <w:rFonts w:ascii="仿宋" w:eastAsia="仿宋" w:hAnsi="仿宋" w:cs="仿宋" w:hint="eastAsia"/>
          <w:sz w:val="28"/>
          <w:szCs w:val="28"/>
        </w:rPr>
        <w:t>审计、采购等审批流程，强化监管力度；</w:t>
      </w:r>
      <w:r w:rsidRPr="00C90B97">
        <w:rPr>
          <w:rFonts w:ascii="仿宋" w:eastAsia="仿宋" w:hAnsi="仿宋" w:cs="仿宋" w:hint="eastAsia"/>
          <w:sz w:val="28"/>
          <w:szCs w:val="28"/>
        </w:rPr>
        <w:t>进一步明确各岗位的职责权限，增强各岗位人员的责任意识和流程效率，从各个方面提升</w:t>
      </w:r>
      <w:r w:rsidR="009D702F">
        <w:rPr>
          <w:rFonts w:ascii="仿宋" w:eastAsia="仿宋" w:hAnsi="仿宋" w:cs="仿宋" w:hint="eastAsia"/>
          <w:sz w:val="28"/>
          <w:szCs w:val="28"/>
        </w:rPr>
        <w:t>单位</w:t>
      </w:r>
      <w:r w:rsidRPr="00C90B97">
        <w:rPr>
          <w:rFonts w:ascii="仿宋" w:eastAsia="仿宋" w:hAnsi="仿宋" w:cs="仿宋" w:hint="eastAsia"/>
          <w:sz w:val="28"/>
          <w:szCs w:val="28"/>
        </w:rPr>
        <w:t>的内部控制水平。</w:t>
      </w:r>
    </w:p>
    <w:p w:rsidR="00470DBF" w:rsidRPr="00C90B97" w:rsidRDefault="00BA1956">
      <w:pPr>
        <w:widowControl w:val="0"/>
        <w:numPr>
          <w:ilvl w:val="0"/>
          <w:numId w:val="1"/>
        </w:numPr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负责资产管理，保障单位资产安全</w:t>
      </w:r>
    </w:p>
    <w:p w:rsidR="00470DBF" w:rsidRPr="00C90B97" w:rsidRDefault="00C33390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2023年主持学校的资产清查</w:t>
      </w:r>
      <w:r w:rsidR="00C52056" w:rsidRPr="00C90B97">
        <w:rPr>
          <w:rFonts w:ascii="仿宋" w:eastAsia="仿宋" w:hAnsi="仿宋" w:cs="仿宋" w:hint="eastAsia"/>
          <w:sz w:val="28"/>
          <w:szCs w:val="28"/>
        </w:rPr>
        <w:t>，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对学校</w:t>
      </w:r>
      <w:r w:rsidR="00294EB5" w:rsidRPr="00294EB5">
        <w:rPr>
          <w:rFonts w:ascii="仿宋" w:eastAsia="仿宋" w:hAnsi="仿宋" w:cs="仿宋"/>
          <w:sz w:val="28"/>
          <w:szCs w:val="28"/>
        </w:rPr>
        <w:t>30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个部门的共计</w:t>
      </w:r>
      <w:r w:rsidR="00294EB5" w:rsidRPr="00294EB5">
        <w:rPr>
          <w:rFonts w:ascii="仿宋" w:eastAsia="仿宋" w:hAnsi="仿宋" w:cs="仿宋"/>
          <w:sz w:val="28"/>
          <w:szCs w:val="28"/>
        </w:rPr>
        <w:t>22099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万元资产做了调研，共包括</w:t>
      </w:r>
      <w:r w:rsidR="00294EB5" w:rsidRPr="00294EB5">
        <w:rPr>
          <w:rFonts w:ascii="仿宋" w:eastAsia="仿宋" w:hAnsi="仿宋" w:cs="仿宋"/>
          <w:sz w:val="28"/>
          <w:szCs w:val="28"/>
        </w:rPr>
        <w:t>18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个管理部门，资产账面原值</w:t>
      </w:r>
      <w:r w:rsidR="00294EB5" w:rsidRPr="00294EB5">
        <w:rPr>
          <w:rFonts w:ascii="仿宋" w:eastAsia="仿宋" w:hAnsi="仿宋" w:cs="仿宋"/>
          <w:sz w:val="28"/>
          <w:szCs w:val="28"/>
        </w:rPr>
        <w:t>7229.1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万元，</w:t>
      </w:r>
      <w:r w:rsidR="00294EB5" w:rsidRPr="00294EB5">
        <w:rPr>
          <w:rFonts w:ascii="仿宋" w:eastAsia="仿宋" w:hAnsi="仿宋" w:cs="仿宋"/>
          <w:sz w:val="28"/>
          <w:szCs w:val="28"/>
        </w:rPr>
        <w:t>8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个教学部门，资产账面原值</w:t>
      </w:r>
      <w:r w:rsidR="00294EB5" w:rsidRPr="00294EB5">
        <w:rPr>
          <w:rFonts w:ascii="仿宋" w:eastAsia="仿宋" w:hAnsi="仿宋" w:cs="仿宋"/>
          <w:sz w:val="28"/>
          <w:szCs w:val="28"/>
        </w:rPr>
        <w:t>8717.4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万元，</w:t>
      </w:r>
      <w:r w:rsidR="00294EB5" w:rsidRPr="00294EB5">
        <w:rPr>
          <w:rFonts w:ascii="仿宋" w:eastAsia="仿宋" w:hAnsi="仿宋" w:cs="仿宋"/>
          <w:sz w:val="28"/>
          <w:szCs w:val="28"/>
        </w:rPr>
        <w:t>4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个教辅部门，资产账面原值</w:t>
      </w:r>
      <w:r w:rsidR="00294EB5" w:rsidRPr="00294EB5">
        <w:rPr>
          <w:rFonts w:ascii="仿宋" w:eastAsia="仿宋" w:hAnsi="仿宋" w:cs="仿宋"/>
          <w:sz w:val="28"/>
          <w:szCs w:val="28"/>
        </w:rPr>
        <w:t>6140.9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万元，</w:t>
      </w:r>
      <w:r w:rsidR="00294EB5" w:rsidRPr="00294EB5">
        <w:rPr>
          <w:rFonts w:ascii="仿宋" w:eastAsia="仿宋" w:hAnsi="仿宋" w:cs="仿宋"/>
          <w:sz w:val="28"/>
          <w:szCs w:val="28"/>
        </w:rPr>
        <w:t>2</w:t>
      </w:r>
      <w:r w:rsidR="00294EB5" w:rsidRPr="00294EB5">
        <w:rPr>
          <w:rFonts w:ascii="仿宋" w:eastAsia="仿宋" w:hAnsi="仿宋" w:cs="仿宋" w:hint="eastAsia"/>
          <w:sz w:val="28"/>
          <w:szCs w:val="28"/>
        </w:rPr>
        <w:t>个校属企业，资产账面原值</w:t>
      </w:r>
      <w:r w:rsidR="00294EB5" w:rsidRPr="00294EB5">
        <w:rPr>
          <w:rFonts w:ascii="仿宋" w:eastAsia="仿宋" w:hAnsi="仿宋" w:cs="仿宋"/>
          <w:sz w:val="28"/>
          <w:szCs w:val="28"/>
        </w:rPr>
        <w:t>11.6</w:t>
      </w:r>
      <w:r w:rsidR="00294EB5">
        <w:rPr>
          <w:rFonts w:ascii="仿宋" w:eastAsia="仿宋" w:hAnsi="仿宋" w:cs="仿宋" w:hint="eastAsia"/>
          <w:sz w:val="28"/>
          <w:szCs w:val="28"/>
        </w:rPr>
        <w:t>万元，</w:t>
      </w:r>
      <w:r>
        <w:rPr>
          <w:rFonts w:ascii="仿宋" w:eastAsia="仿宋" w:hAnsi="仿宋" w:cs="仿宋" w:hint="eastAsia"/>
          <w:sz w:val="28"/>
          <w:szCs w:val="28"/>
        </w:rPr>
        <w:t>形成资产负债绩效管理审计报告</w:t>
      </w:r>
      <w:r w:rsidR="00294EB5">
        <w:rPr>
          <w:rFonts w:ascii="仿宋" w:eastAsia="仿宋" w:hAnsi="仿宋" w:cs="仿宋" w:hint="eastAsia"/>
          <w:sz w:val="28"/>
          <w:szCs w:val="28"/>
        </w:rPr>
        <w:t>发现5个问题，提出10条建议</w:t>
      </w:r>
      <w:r w:rsidR="00C52056" w:rsidRPr="00C90B97">
        <w:rPr>
          <w:rFonts w:ascii="仿宋" w:eastAsia="仿宋" w:hAnsi="仿宋" w:cs="仿宋" w:hint="eastAsia"/>
          <w:sz w:val="28"/>
          <w:szCs w:val="28"/>
        </w:rPr>
        <w:t>。</w:t>
      </w:r>
    </w:p>
    <w:p w:rsidR="00470DBF" w:rsidRPr="00C90B97" w:rsidRDefault="00BA1956">
      <w:pPr>
        <w:widowControl w:val="0"/>
        <w:numPr>
          <w:ilvl w:val="0"/>
          <w:numId w:val="1"/>
        </w:numPr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主持财务审计，提高</w:t>
      </w:r>
      <w:r w:rsidR="008D540B">
        <w:rPr>
          <w:rFonts w:ascii="仿宋" w:eastAsia="仿宋" w:hAnsi="仿宋" w:cs="仿宋" w:hint="eastAsia"/>
          <w:b/>
          <w:bCs/>
          <w:sz w:val="28"/>
          <w:szCs w:val="28"/>
        </w:rPr>
        <w:t>运营</w:t>
      </w: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管理能力</w:t>
      </w:r>
    </w:p>
    <w:p w:rsidR="00470DBF" w:rsidRPr="00C90B97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1.</w:t>
      </w:r>
      <w:r w:rsidR="00294EB5" w:rsidRPr="00C90B97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C90B97">
        <w:rPr>
          <w:rFonts w:ascii="仿宋" w:eastAsia="仿宋" w:hAnsi="仿宋" w:cs="仿宋" w:hint="eastAsia"/>
          <w:sz w:val="28"/>
          <w:szCs w:val="28"/>
        </w:rPr>
        <w:t>2022年03月-05月，主持预决算执行及</w:t>
      </w:r>
      <w:r w:rsidR="00FF5307" w:rsidRPr="00C90B97">
        <w:rPr>
          <w:rFonts w:ascii="仿宋" w:eastAsia="仿宋" w:hAnsi="仿宋" w:cs="仿宋" w:hint="eastAsia"/>
          <w:sz w:val="28"/>
          <w:szCs w:val="28"/>
        </w:rPr>
        <w:t>“</w:t>
      </w:r>
      <w:r w:rsidRPr="00C90B97">
        <w:rPr>
          <w:rFonts w:ascii="仿宋" w:eastAsia="仿宋" w:hAnsi="仿宋" w:cs="仿宋" w:hint="eastAsia"/>
          <w:sz w:val="28"/>
          <w:szCs w:val="28"/>
        </w:rPr>
        <w:t>双一流</w:t>
      </w:r>
      <w:r w:rsidR="00FF5307" w:rsidRPr="00C90B97">
        <w:rPr>
          <w:rFonts w:ascii="仿宋" w:eastAsia="仿宋" w:hAnsi="仿宋" w:cs="仿宋" w:hint="eastAsia"/>
          <w:sz w:val="28"/>
          <w:szCs w:val="28"/>
        </w:rPr>
        <w:t>”</w:t>
      </w:r>
      <w:r w:rsidRPr="00C90B97">
        <w:rPr>
          <w:rFonts w:ascii="仿宋" w:eastAsia="仿宋" w:hAnsi="仿宋" w:cs="仿宋" w:hint="eastAsia"/>
          <w:sz w:val="28"/>
          <w:szCs w:val="28"/>
        </w:rPr>
        <w:t>专项审计。制定方案、确定重点、搜集资料；根据资料对预算管理、决策以及资金使用、执行绩效等情况，</w:t>
      </w:r>
      <w:r w:rsidR="00FF5307" w:rsidRPr="00C90B97">
        <w:rPr>
          <w:rFonts w:ascii="仿宋" w:eastAsia="仿宋" w:hAnsi="仿宋" w:cs="仿宋" w:hint="eastAsia"/>
          <w:sz w:val="28"/>
          <w:szCs w:val="28"/>
        </w:rPr>
        <w:t>“</w:t>
      </w:r>
      <w:r w:rsidRPr="00C90B97">
        <w:rPr>
          <w:rFonts w:ascii="仿宋" w:eastAsia="仿宋" w:hAnsi="仿宋" w:cs="仿宋" w:hint="eastAsia"/>
          <w:sz w:val="28"/>
          <w:szCs w:val="28"/>
        </w:rPr>
        <w:t>双一流</w:t>
      </w:r>
      <w:r w:rsidR="00FF5307" w:rsidRPr="00C90B97">
        <w:rPr>
          <w:rFonts w:ascii="仿宋" w:eastAsia="仿宋" w:hAnsi="仿宋" w:cs="仿宋" w:hint="eastAsia"/>
          <w:sz w:val="28"/>
          <w:szCs w:val="28"/>
        </w:rPr>
        <w:t>”</w:t>
      </w:r>
      <w:r w:rsidRPr="00C90B97">
        <w:rPr>
          <w:rFonts w:ascii="仿宋" w:eastAsia="仿宋" w:hAnsi="仿宋" w:cs="仿宋" w:hint="eastAsia"/>
          <w:sz w:val="28"/>
          <w:szCs w:val="28"/>
        </w:rPr>
        <w:t>专项资金的使用、绩效评价等情况进行分析，涉及审计金额共42940万元，发现4个问题，提出3条建议，完成审计报告上报党委会和校长办公会，审定后被采纳。</w:t>
      </w:r>
    </w:p>
    <w:p w:rsidR="00470DBF" w:rsidRPr="00C90B97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2.2022年，主持公司（校属企业）专项审计。（1）负责制定方案、确定重点，组织人员开展审计；（2）对校属企业近三年的财务收支共计16581万元进行审计，发现27个问题，提出10条审计建议；</w:t>
      </w:r>
    </w:p>
    <w:p w:rsidR="00470DBF" w:rsidRPr="00C90B97" w:rsidRDefault="00BA1956">
      <w:pPr>
        <w:widowControl w:val="0"/>
        <w:spacing w:line="360" w:lineRule="auto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（3）发现存货账实不符，库存商品报表数325万元，而实际库存码洋数60万元，下达审计整改通知书，督促限期整改。完成公司财务审计报告，确保财务报表中存货数据真实完整。</w:t>
      </w:r>
    </w:p>
    <w:p w:rsidR="00470DBF" w:rsidRPr="00C90B97" w:rsidRDefault="00BA1956">
      <w:pPr>
        <w:widowControl w:val="0"/>
        <w:numPr>
          <w:ilvl w:val="0"/>
          <w:numId w:val="1"/>
        </w:numPr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主持经济责任审计，促进廉政建设成效</w:t>
      </w:r>
    </w:p>
    <w:p w:rsidR="00470DBF" w:rsidRPr="00C90B97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1.</w:t>
      </w:r>
      <w:r w:rsidR="00675125" w:rsidRPr="00675125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75125" w:rsidRPr="00C90B97">
        <w:rPr>
          <w:rFonts w:ascii="仿宋" w:eastAsia="仿宋" w:hAnsi="仿宋" w:cs="仿宋" w:hint="eastAsia"/>
          <w:sz w:val="28"/>
          <w:szCs w:val="28"/>
        </w:rPr>
        <w:t>2020年05月-2022年04月，主持对中层干部经济责任审计。负责制定方案、确定重点、搜集资料、人员座谈等，期间完成了34位中层干部经济责任审计，主审其中14个审计项目，参与其他20个</w:t>
      </w:r>
      <w:r w:rsidR="00675125" w:rsidRPr="00C90B97">
        <w:rPr>
          <w:rFonts w:ascii="仿宋" w:eastAsia="仿宋" w:hAnsi="仿宋" w:cs="仿宋" w:hint="eastAsia"/>
          <w:sz w:val="28"/>
          <w:szCs w:val="28"/>
        </w:rPr>
        <w:lastRenderedPageBreak/>
        <w:t>审计项目，涉及审计金额4.4亿元，共计发现127个问题，提出40多条建议。根据审计证据编制审计征求意见稿，确定最终审计报告和审计结果报告，并下达审计整改通知书，督促各部门落实审计整改工作。</w:t>
      </w:r>
    </w:p>
    <w:p w:rsidR="00470DBF" w:rsidRPr="00C90B97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2.</w:t>
      </w:r>
      <w:r w:rsidR="00675125" w:rsidRPr="00675125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75125" w:rsidRPr="00C90B97">
        <w:rPr>
          <w:rFonts w:ascii="仿宋" w:eastAsia="仿宋" w:hAnsi="仿宋" w:cs="仿宋" w:hint="eastAsia"/>
          <w:sz w:val="28"/>
          <w:szCs w:val="28"/>
        </w:rPr>
        <w:t>2022年07月-2024年06月，主持中层干部经济责任审计工作。负责制定方案、确定重点、搜集资料，对</w:t>
      </w:r>
      <w:r w:rsidR="00675125">
        <w:rPr>
          <w:rFonts w:ascii="仿宋" w:eastAsia="仿宋" w:hAnsi="仿宋" w:cs="仿宋" w:hint="eastAsia"/>
          <w:sz w:val="28"/>
          <w:szCs w:val="28"/>
        </w:rPr>
        <w:t>审计资料进行核查、确定审计证据，与负责经办人员的访谈，期间完成</w:t>
      </w:r>
      <w:r w:rsidR="00675125" w:rsidRPr="00C90B97">
        <w:rPr>
          <w:rFonts w:ascii="仿宋" w:eastAsia="仿宋" w:hAnsi="仿宋" w:cs="仿宋" w:hint="eastAsia"/>
          <w:sz w:val="28"/>
          <w:szCs w:val="28"/>
        </w:rPr>
        <w:t>19位中层干部在2019-2021年任职期间的经济活动情况开展经济责任审计，包括政策制度建设与执行、部门责任目标完成、经费使用、资产安全完整等管理情况，各项合同协议的合法有效性，低值易耗品的采购和使用情况等进行审计，根据审计证据编制审计初稿，提高干部人员廉洁自律的岗位责任意识。</w:t>
      </w:r>
    </w:p>
    <w:p w:rsidR="00470DBF" w:rsidRPr="00C90B97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3.2019年05月-07月，参与审计厅的经责审计项目（被抽调），主要负责某高校的收入审计，开展审计资料收集，核算核查健身房小卖部等商户的收入、培训的收入入账情况，对门面商铺进行盘点等工作，该项目高效完成后，被审计厅评价为优秀。</w:t>
      </w:r>
    </w:p>
    <w:p w:rsidR="00470DBF" w:rsidRPr="00C90B97" w:rsidRDefault="00BA1956">
      <w:pPr>
        <w:widowControl w:val="0"/>
        <w:numPr>
          <w:ilvl w:val="0"/>
          <w:numId w:val="1"/>
        </w:numPr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参与内控整改工作，增强单位管理能力</w:t>
      </w:r>
    </w:p>
    <w:p w:rsidR="00470DBF" w:rsidRPr="00C90B97" w:rsidRDefault="003125F9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审计处作为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 w:rsidRPr="00C90B97">
        <w:rPr>
          <w:rFonts w:ascii="仿宋" w:eastAsia="仿宋" w:hAnsi="仿宋" w:cs="仿宋" w:hint="eastAsia"/>
          <w:sz w:val="28"/>
          <w:szCs w:val="28"/>
        </w:rPr>
        <w:t>内部控制工作领导小组办公室，参与</w:t>
      </w:r>
      <w:r w:rsidR="00294EB5">
        <w:rPr>
          <w:rFonts w:ascii="仿宋" w:eastAsia="仿宋" w:hAnsi="仿宋" w:cs="仿宋" w:hint="eastAsia"/>
          <w:sz w:val="28"/>
          <w:szCs w:val="28"/>
        </w:rPr>
        <w:t>制定内部控制制度，完善内部控制流程，监督内控制度执行等工作。刘亚同志负责</w:t>
      </w:r>
      <w:r w:rsidRPr="00C90B97">
        <w:rPr>
          <w:rFonts w:ascii="仿宋" w:eastAsia="仿宋" w:hAnsi="仿宋" w:cs="仿宋" w:hint="eastAsia"/>
          <w:sz w:val="28"/>
          <w:szCs w:val="28"/>
        </w:rPr>
        <w:t>对2019年经责审计中发现的问题和风险点进行梳理，针对内控制度不完善、执行力薄弱等情况，提出加强内控管理的可行性意见和建议</w:t>
      </w:r>
      <w:r w:rsidRPr="00C90B97">
        <w:rPr>
          <w:rFonts w:ascii="仿宋" w:eastAsia="仿宋" w:hAnsi="仿宋" w:cs="仿宋"/>
          <w:sz w:val="28"/>
          <w:szCs w:val="28"/>
        </w:rPr>
        <w:t>11</w:t>
      </w:r>
      <w:r w:rsidRPr="00C90B97">
        <w:rPr>
          <w:rFonts w:ascii="仿宋" w:eastAsia="仿宋" w:hAnsi="仿宋" w:cs="仿宋" w:hint="eastAsia"/>
          <w:sz w:val="28"/>
          <w:szCs w:val="28"/>
        </w:rPr>
        <w:t>项；对于违规报销差旅费等情况，出具退款通知书督促退回；</w:t>
      </w:r>
      <w:r w:rsidRPr="00C90B97">
        <w:rPr>
          <w:rFonts w:ascii="仿宋" w:eastAsia="仿宋" w:hAnsi="仿宋" w:cs="仿宋" w:hint="eastAsia"/>
          <w:sz w:val="28"/>
          <w:szCs w:val="28"/>
        </w:rPr>
        <w:lastRenderedPageBreak/>
        <w:t>另外对于财务管理方面存在账务处理、原始凭证不完善、绩效目标不明确、往来账务长期挂账、存货帐实不符等问题，督促各部门完善财务管理，切实提升内控管理水平。</w:t>
      </w:r>
    </w:p>
    <w:p w:rsidR="00470DBF" w:rsidRPr="00C90B97" w:rsidRDefault="00BA1956" w:rsidP="003C4EC3">
      <w:pPr>
        <w:widowControl w:val="0"/>
        <w:numPr>
          <w:ilvl w:val="0"/>
          <w:numId w:val="1"/>
        </w:numPr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参与绩效考核，激发工作积极性</w:t>
      </w:r>
    </w:p>
    <w:p w:rsidR="00470DBF" w:rsidRPr="00C90B97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20</w:t>
      </w:r>
      <w:r w:rsidR="004423D0" w:rsidRPr="00C90B97">
        <w:rPr>
          <w:rFonts w:ascii="仿宋" w:eastAsia="仿宋" w:hAnsi="仿宋" w:cs="仿宋"/>
          <w:sz w:val="28"/>
          <w:szCs w:val="28"/>
        </w:rPr>
        <w:t>20</w:t>
      </w:r>
      <w:r w:rsidR="00294EB5">
        <w:rPr>
          <w:rFonts w:ascii="仿宋" w:eastAsia="仿宋" w:hAnsi="仿宋" w:cs="仿宋" w:hint="eastAsia"/>
          <w:sz w:val="28"/>
          <w:szCs w:val="28"/>
        </w:rPr>
        <w:t>年至今，</w:t>
      </w:r>
      <w:r w:rsidRPr="00C90B97">
        <w:rPr>
          <w:rFonts w:ascii="仿宋" w:eastAsia="仿宋" w:hAnsi="仿宋" w:cs="仿宋" w:hint="eastAsia"/>
          <w:sz w:val="28"/>
          <w:szCs w:val="28"/>
        </w:rPr>
        <w:t>参与绩效考核各项工作，</w:t>
      </w:r>
      <w:r w:rsidR="00365609">
        <w:rPr>
          <w:rFonts w:ascii="仿宋" w:eastAsia="仿宋" w:hAnsi="仿宋" w:cs="仿宋" w:hint="eastAsia"/>
          <w:sz w:val="28"/>
          <w:szCs w:val="28"/>
        </w:rPr>
        <w:t>包括</w:t>
      </w:r>
      <w:r w:rsidR="001712C0">
        <w:rPr>
          <w:rFonts w:ascii="仿宋" w:eastAsia="仿宋" w:hAnsi="仿宋" w:cs="仿宋" w:hint="eastAsia"/>
          <w:sz w:val="28"/>
          <w:szCs w:val="28"/>
        </w:rPr>
        <w:t>“双一流”、扶贫项目、乡村振兴、党费等</w:t>
      </w:r>
      <w:r w:rsidRPr="00C90B97">
        <w:rPr>
          <w:rFonts w:ascii="仿宋" w:eastAsia="仿宋" w:hAnsi="仿宋" w:cs="仿宋" w:hint="eastAsia"/>
          <w:sz w:val="28"/>
          <w:szCs w:val="28"/>
        </w:rPr>
        <w:t>项目资金</w:t>
      </w:r>
      <w:r w:rsidR="001712C0">
        <w:rPr>
          <w:rFonts w:ascii="仿宋" w:eastAsia="仿宋" w:hAnsi="仿宋" w:cs="仿宋" w:hint="eastAsia"/>
          <w:sz w:val="28"/>
          <w:szCs w:val="28"/>
        </w:rPr>
        <w:t>及资产负债管理</w:t>
      </w:r>
      <w:r w:rsidRPr="00C90B97">
        <w:rPr>
          <w:rFonts w:ascii="仿宋" w:eastAsia="仿宋" w:hAnsi="仿宋" w:cs="仿宋" w:hint="eastAsia"/>
          <w:sz w:val="28"/>
          <w:szCs w:val="28"/>
        </w:rPr>
        <w:t>绩效考核标准以及管理流程，注重强化</w:t>
      </w:r>
      <w:r w:rsidR="00365609">
        <w:rPr>
          <w:rFonts w:ascii="仿宋" w:eastAsia="仿宋" w:hAnsi="仿宋" w:cs="仿宋" w:hint="eastAsia"/>
          <w:sz w:val="28"/>
          <w:szCs w:val="28"/>
        </w:rPr>
        <w:t>学校</w:t>
      </w:r>
      <w:r w:rsidRPr="00C90B97">
        <w:rPr>
          <w:rFonts w:ascii="仿宋" w:eastAsia="仿宋" w:hAnsi="仿宋" w:cs="仿宋" w:hint="eastAsia"/>
          <w:sz w:val="28"/>
          <w:szCs w:val="28"/>
        </w:rPr>
        <w:t>的任务目标和发展规划在绩效考核中的占比和权重，并优化绩效考核的工作流程，提高透明度、公开化以及科学性；同时负责对项目资金使用的考核评价，注重项目资金使用的效率和效益，促进</w:t>
      </w:r>
      <w:r w:rsidR="00365609">
        <w:rPr>
          <w:rFonts w:ascii="仿宋" w:eastAsia="仿宋" w:hAnsi="仿宋" w:cs="仿宋" w:hint="eastAsia"/>
          <w:sz w:val="28"/>
          <w:szCs w:val="28"/>
        </w:rPr>
        <w:t>学校</w:t>
      </w:r>
      <w:r w:rsidRPr="00C90B97">
        <w:rPr>
          <w:rFonts w:ascii="仿宋" w:eastAsia="仿宋" w:hAnsi="仿宋" w:cs="仿宋" w:hint="eastAsia"/>
          <w:sz w:val="28"/>
          <w:szCs w:val="28"/>
        </w:rPr>
        <w:t>的规划建设稳定有序落实。</w:t>
      </w:r>
    </w:p>
    <w:p w:rsidR="00470DBF" w:rsidRPr="00C90B97" w:rsidRDefault="00BA1956">
      <w:pPr>
        <w:widowControl w:val="0"/>
        <w:numPr>
          <w:ilvl w:val="0"/>
          <w:numId w:val="1"/>
        </w:numPr>
        <w:spacing w:line="360" w:lineRule="auto"/>
        <w:ind w:firstLineChars="200" w:firstLine="562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C90B97">
        <w:rPr>
          <w:rFonts w:ascii="仿宋" w:eastAsia="仿宋" w:hAnsi="仿宋" w:cs="仿宋" w:hint="eastAsia"/>
          <w:b/>
          <w:bCs/>
          <w:sz w:val="28"/>
          <w:szCs w:val="28"/>
        </w:rPr>
        <w:t>参与信息化建设，提高审计管控效率</w:t>
      </w:r>
    </w:p>
    <w:p w:rsidR="00470DBF" w:rsidRPr="00C90B97" w:rsidRDefault="00BA1956">
      <w:pPr>
        <w:widowControl w:val="0"/>
        <w:spacing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C90B97">
        <w:rPr>
          <w:rFonts w:ascii="仿宋" w:eastAsia="仿宋" w:hAnsi="仿宋" w:cs="仿宋" w:hint="eastAsia"/>
          <w:sz w:val="28"/>
          <w:szCs w:val="28"/>
        </w:rPr>
        <w:t>20</w:t>
      </w:r>
      <w:r w:rsidR="004423D0" w:rsidRPr="00C90B97">
        <w:rPr>
          <w:rFonts w:ascii="仿宋" w:eastAsia="仿宋" w:hAnsi="仿宋" w:cs="仿宋"/>
          <w:sz w:val="28"/>
          <w:szCs w:val="28"/>
        </w:rPr>
        <w:t>2</w:t>
      </w:r>
      <w:r w:rsidR="00365609">
        <w:rPr>
          <w:rFonts w:ascii="仿宋" w:eastAsia="仿宋" w:hAnsi="仿宋" w:cs="仿宋" w:hint="eastAsia"/>
          <w:sz w:val="28"/>
          <w:szCs w:val="28"/>
        </w:rPr>
        <w:t>2</w:t>
      </w:r>
      <w:r w:rsidR="00294EB5">
        <w:rPr>
          <w:rFonts w:ascii="仿宋" w:eastAsia="仿宋" w:hAnsi="仿宋" w:cs="仿宋" w:hint="eastAsia"/>
          <w:sz w:val="28"/>
          <w:szCs w:val="28"/>
        </w:rPr>
        <w:t>年至今，</w:t>
      </w:r>
      <w:r w:rsidRPr="00C90B97">
        <w:rPr>
          <w:rFonts w:ascii="仿宋" w:eastAsia="仿宋" w:hAnsi="仿宋" w:cs="仿宋"/>
          <w:sz w:val="28"/>
          <w:szCs w:val="28"/>
        </w:rPr>
        <w:t>负责</w:t>
      </w:r>
      <w:r w:rsidR="00365609">
        <w:rPr>
          <w:rFonts w:ascii="仿宋" w:eastAsia="仿宋" w:hAnsi="仿宋" w:cs="仿宋" w:hint="eastAsia"/>
          <w:sz w:val="28"/>
          <w:szCs w:val="28"/>
        </w:rPr>
        <w:t>学校</w:t>
      </w:r>
      <w:r w:rsidRPr="00C90B97">
        <w:rPr>
          <w:rFonts w:ascii="仿宋" w:eastAsia="仿宋" w:hAnsi="仿宋" w:cs="仿宋" w:hint="eastAsia"/>
          <w:sz w:val="28"/>
          <w:szCs w:val="28"/>
        </w:rPr>
        <w:t>财务</w:t>
      </w:r>
      <w:r w:rsidR="004423D0" w:rsidRPr="00C90B97">
        <w:rPr>
          <w:rFonts w:ascii="仿宋" w:eastAsia="仿宋" w:hAnsi="仿宋" w:cs="仿宋" w:hint="eastAsia"/>
          <w:sz w:val="28"/>
          <w:szCs w:val="28"/>
        </w:rPr>
        <w:t>审计</w:t>
      </w:r>
      <w:r w:rsidRPr="00C90B97">
        <w:rPr>
          <w:rFonts w:ascii="仿宋" w:eastAsia="仿宋" w:hAnsi="仿宋" w:cs="仿宋" w:hint="eastAsia"/>
          <w:sz w:val="28"/>
          <w:szCs w:val="28"/>
        </w:rPr>
        <w:t>信息化建设工作。开展</w:t>
      </w:r>
      <w:r w:rsidRPr="00C90B97">
        <w:rPr>
          <w:rFonts w:ascii="仿宋" w:eastAsia="仿宋" w:hAnsi="仿宋" w:cs="仿宋"/>
          <w:sz w:val="28"/>
          <w:szCs w:val="28"/>
        </w:rPr>
        <w:t>审计软件的</w:t>
      </w:r>
      <w:r w:rsidRPr="00C90B97">
        <w:rPr>
          <w:rFonts w:ascii="仿宋" w:eastAsia="仿宋" w:hAnsi="仿宋" w:cs="仿宋" w:hint="eastAsia"/>
          <w:sz w:val="28"/>
          <w:szCs w:val="28"/>
        </w:rPr>
        <w:t>使用需求</w:t>
      </w:r>
      <w:r w:rsidRPr="00C90B97">
        <w:rPr>
          <w:rFonts w:ascii="仿宋" w:eastAsia="仿宋" w:hAnsi="仿宋" w:cs="仿宋"/>
          <w:sz w:val="28"/>
          <w:szCs w:val="28"/>
        </w:rPr>
        <w:t>调研</w:t>
      </w:r>
      <w:r w:rsidRPr="00C90B97">
        <w:rPr>
          <w:rFonts w:ascii="仿宋" w:eastAsia="仿宋" w:hAnsi="仿宋" w:cs="仿宋" w:hint="eastAsia"/>
          <w:sz w:val="28"/>
          <w:szCs w:val="28"/>
        </w:rPr>
        <w:t>和应用场景分析，向软件供应商提出软件设计和模块搭建建议；推进审计软件的测试</w:t>
      </w:r>
      <w:r w:rsidRPr="00C90B97">
        <w:rPr>
          <w:rFonts w:ascii="仿宋" w:eastAsia="仿宋" w:hAnsi="仿宋" w:cs="仿宋"/>
          <w:sz w:val="28"/>
          <w:szCs w:val="28"/>
        </w:rPr>
        <w:t>上线工作，</w:t>
      </w:r>
      <w:r w:rsidRPr="00C90B97">
        <w:rPr>
          <w:rFonts w:ascii="仿宋" w:eastAsia="仿宋" w:hAnsi="仿宋" w:cs="仿宋" w:hint="eastAsia"/>
          <w:sz w:val="28"/>
          <w:szCs w:val="28"/>
        </w:rPr>
        <w:t>持续优化软件功能，确保符合审计职能的高效实现，促进</w:t>
      </w:r>
      <w:r w:rsidRPr="00C90B97">
        <w:rPr>
          <w:rFonts w:ascii="仿宋" w:eastAsia="仿宋" w:hAnsi="仿宋" w:cs="仿宋"/>
          <w:sz w:val="28"/>
          <w:szCs w:val="28"/>
        </w:rPr>
        <w:t>信息化</w:t>
      </w:r>
      <w:r w:rsidRPr="00C90B97">
        <w:rPr>
          <w:rFonts w:ascii="仿宋" w:eastAsia="仿宋" w:hAnsi="仿宋" w:cs="仿宋" w:hint="eastAsia"/>
          <w:sz w:val="28"/>
          <w:szCs w:val="28"/>
        </w:rPr>
        <w:t>提升</w:t>
      </w:r>
      <w:r w:rsidRPr="00C90B97">
        <w:rPr>
          <w:rFonts w:ascii="仿宋" w:eastAsia="仿宋" w:hAnsi="仿宋" w:cs="仿宋"/>
          <w:sz w:val="28"/>
          <w:szCs w:val="28"/>
        </w:rPr>
        <w:t>内部审计工作</w:t>
      </w:r>
      <w:r w:rsidRPr="00C90B97">
        <w:rPr>
          <w:rFonts w:ascii="仿宋" w:eastAsia="仿宋" w:hAnsi="仿宋" w:cs="仿宋" w:hint="eastAsia"/>
          <w:sz w:val="28"/>
          <w:szCs w:val="28"/>
        </w:rPr>
        <w:t>效率</w:t>
      </w:r>
      <w:r w:rsidRPr="00C90B97">
        <w:rPr>
          <w:rFonts w:ascii="仿宋" w:eastAsia="仿宋" w:hAnsi="仿宋" w:cs="仿宋"/>
          <w:sz w:val="28"/>
          <w:szCs w:val="28"/>
        </w:rPr>
        <w:t>。</w:t>
      </w:r>
    </w:p>
    <w:p w:rsidR="00470DBF" w:rsidRPr="00C90B97" w:rsidRDefault="00294EB5">
      <w:pPr>
        <w:pStyle w:val="a4"/>
        <w:numPr>
          <w:ilvl w:val="0"/>
          <w:numId w:val="2"/>
        </w:numPr>
        <w:ind w:leftChars="0" w:firstLineChars="200" w:firstLine="562"/>
        <w:rPr>
          <w:rFonts w:hint="default"/>
        </w:rPr>
      </w:pPr>
      <w:r>
        <w:t>评价</w:t>
      </w:r>
      <w:r w:rsidR="00BA1956" w:rsidRPr="00C90B97">
        <w:t>总结</w:t>
      </w:r>
    </w:p>
    <w:p w:rsidR="00470DBF" w:rsidRDefault="00294EB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刘亚同志</w:t>
      </w:r>
      <w:r w:rsidR="00332695">
        <w:rPr>
          <w:rFonts w:ascii="仿宋" w:eastAsia="仿宋" w:hAnsi="仿宋" w:cs="仿宋" w:hint="eastAsia"/>
          <w:sz w:val="28"/>
          <w:szCs w:val="28"/>
        </w:rPr>
        <w:t>作为一名审计工作者，在</w:t>
      </w:r>
      <w:r>
        <w:rPr>
          <w:rFonts w:ascii="仿宋" w:eastAsia="仿宋" w:hAnsi="仿宋" w:cs="仿宋" w:hint="eastAsia"/>
          <w:sz w:val="28"/>
          <w:szCs w:val="28"/>
        </w:rPr>
        <w:t>校工作期间，</w:t>
      </w:r>
      <w:r w:rsidR="00332695">
        <w:rPr>
          <w:rFonts w:ascii="仿宋" w:eastAsia="仿宋" w:hAnsi="仿宋" w:cs="仿宋" w:hint="eastAsia"/>
          <w:sz w:val="28"/>
          <w:szCs w:val="28"/>
        </w:rPr>
        <w:t>有坚定的政治立场和较高的政治素质，勤奋敬业，开拓进取，恪守审计人员职业道德，原则分明。能在工作中坚持原则，待人诚恳、</w:t>
      </w:r>
      <w:r w:rsidR="00332695" w:rsidRPr="00332695">
        <w:rPr>
          <w:rFonts w:ascii="仿宋" w:eastAsia="仿宋" w:hAnsi="仿宋" w:cs="仿宋" w:hint="eastAsia"/>
          <w:sz w:val="28"/>
          <w:szCs w:val="28"/>
        </w:rPr>
        <w:t>团结同事，关心他人，具有很强的全局观念。</w:t>
      </w:r>
      <w:r w:rsidR="00332695"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z w:val="28"/>
          <w:szCs w:val="28"/>
        </w:rPr>
        <w:t>于</w:t>
      </w:r>
      <w:r w:rsidR="000328A8">
        <w:rPr>
          <w:rFonts w:ascii="仿宋" w:eastAsia="仿宋" w:hAnsi="仿宋" w:cs="仿宋" w:hint="eastAsia"/>
          <w:sz w:val="28"/>
          <w:szCs w:val="28"/>
        </w:rPr>
        <w:t>2020年和2022年获得学校年度考核“优秀”</w:t>
      </w:r>
      <w:r w:rsidR="00796BF1">
        <w:rPr>
          <w:rFonts w:ascii="仿宋" w:eastAsia="仿宋" w:hAnsi="仿宋" w:cs="仿宋" w:hint="eastAsia"/>
          <w:sz w:val="28"/>
          <w:szCs w:val="28"/>
        </w:rPr>
        <w:t>等次</w:t>
      </w:r>
      <w:r w:rsidR="000328A8">
        <w:rPr>
          <w:rFonts w:ascii="仿宋" w:eastAsia="仿宋" w:hAnsi="仿宋" w:cs="仿宋" w:hint="eastAsia"/>
          <w:sz w:val="28"/>
          <w:szCs w:val="28"/>
        </w:rPr>
        <w:t>，</w:t>
      </w:r>
      <w:r w:rsidR="004D01DE">
        <w:rPr>
          <w:rFonts w:ascii="仿宋" w:eastAsia="仿宋" w:hAnsi="仿宋" w:cs="仿宋" w:hint="eastAsia"/>
          <w:sz w:val="28"/>
          <w:szCs w:val="28"/>
        </w:rPr>
        <w:t>综上所述，</w:t>
      </w:r>
      <w:r w:rsidR="00332695">
        <w:rPr>
          <w:rFonts w:ascii="仿宋" w:eastAsia="仿宋" w:hAnsi="仿宋" w:cs="仿宋" w:hint="eastAsia"/>
          <w:sz w:val="28"/>
          <w:szCs w:val="28"/>
        </w:rPr>
        <w:t>我处</w:t>
      </w:r>
      <w:r w:rsidR="004D01DE">
        <w:rPr>
          <w:rFonts w:ascii="仿宋" w:eastAsia="仿宋" w:hAnsi="仿宋" w:cs="仿宋" w:hint="eastAsia"/>
          <w:sz w:val="28"/>
          <w:szCs w:val="28"/>
        </w:rPr>
        <w:t>拟推荐</w:t>
      </w:r>
      <w:r w:rsidR="00332695">
        <w:rPr>
          <w:rFonts w:ascii="仿宋" w:eastAsia="仿宋" w:hAnsi="仿宋" w:cs="仿宋" w:hint="eastAsia"/>
          <w:sz w:val="28"/>
          <w:szCs w:val="28"/>
        </w:rPr>
        <w:t>刘亚同志</w:t>
      </w:r>
      <w:r w:rsidR="004D01DE">
        <w:rPr>
          <w:rFonts w:ascii="仿宋" w:eastAsia="仿宋" w:hAnsi="仿宋" w:cs="仿宋" w:hint="eastAsia"/>
          <w:sz w:val="28"/>
          <w:szCs w:val="28"/>
        </w:rPr>
        <w:t>为内部审计先进工作者。</w:t>
      </w:r>
    </w:p>
    <w:sectPr w:rsidR="00470DBF" w:rsidSect="0019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51" w:rsidRDefault="008A4851" w:rsidP="009D702F">
      <w:r>
        <w:separator/>
      </w:r>
    </w:p>
  </w:endnote>
  <w:endnote w:type="continuationSeparator" w:id="0">
    <w:p w:rsidR="008A4851" w:rsidRDefault="008A4851" w:rsidP="009D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51" w:rsidRDefault="008A4851" w:rsidP="009D702F">
      <w:r>
        <w:separator/>
      </w:r>
    </w:p>
  </w:footnote>
  <w:footnote w:type="continuationSeparator" w:id="0">
    <w:p w:rsidR="008A4851" w:rsidRDefault="008A4851" w:rsidP="009D7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163A85"/>
    <w:multiLevelType w:val="singleLevel"/>
    <w:tmpl w:val="89163A8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4C01F0"/>
    <w:multiLevelType w:val="singleLevel"/>
    <w:tmpl w:val="6F4C01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5NzkyNzc4OGYzNTQ5MjNiZDU3Mzg0ZDYwOWViMzAifQ=="/>
  </w:docVars>
  <w:rsids>
    <w:rsidRoot w:val="00E60249"/>
    <w:rsid w:val="000328A8"/>
    <w:rsid w:val="00057E68"/>
    <w:rsid w:val="000B0C4F"/>
    <w:rsid w:val="000E1630"/>
    <w:rsid w:val="00126893"/>
    <w:rsid w:val="00130212"/>
    <w:rsid w:val="00140AB4"/>
    <w:rsid w:val="001712C0"/>
    <w:rsid w:val="00197149"/>
    <w:rsid w:val="0020270A"/>
    <w:rsid w:val="00293BED"/>
    <w:rsid w:val="00294EB5"/>
    <w:rsid w:val="003125F9"/>
    <w:rsid w:val="00332695"/>
    <w:rsid w:val="00336635"/>
    <w:rsid w:val="003377CE"/>
    <w:rsid w:val="0036187C"/>
    <w:rsid w:val="00365609"/>
    <w:rsid w:val="003C4EC3"/>
    <w:rsid w:val="003D6269"/>
    <w:rsid w:val="003E17E8"/>
    <w:rsid w:val="00426DF1"/>
    <w:rsid w:val="00426F0A"/>
    <w:rsid w:val="004423D0"/>
    <w:rsid w:val="00453B9C"/>
    <w:rsid w:val="00467C4D"/>
    <w:rsid w:val="00470DBF"/>
    <w:rsid w:val="00483365"/>
    <w:rsid w:val="004B6B15"/>
    <w:rsid w:val="004D01DE"/>
    <w:rsid w:val="00523CFA"/>
    <w:rsid w:val="00556639"/>
    <w:rsid w:val="005844DB"/>
    <w:rsid w:val="005E5895"/>
    <w:rsid w:val="00670584"/>
    <w:rsid w:val="00673264"/>
    <w:rsid w:val="00674953"/>
    <w:rsid w:val="00675125"/>
    <w:rsid w:val="00681275"/>
    <w:rsid w:val="00691141"/>
    <w:rsid w:val="006B4402"/>
    <w:rsid w:val="006D1CA2"/>
    <w:rsid w:val="006E2F1D"/>
    <w:rsid w:val="0070782F"/>
    <w:rsid w:val="007238D9"/>
    <w:rsid w:val="00742244"/>
    <w:rsid w:val="00780307"/>
    <w:rsid w:val="00796BF1"/>
    <w:rsid w:val="008456C1"/>
    <w:rsid w:val="0087735A"/>
    <w:rsid w:val="00880F5E"/>
    <w:rsid w:val="008A2D62"/>
    <w:rsid w:val="008A4851"/>
    <w:rsid w:val="008C45C9"/>
    <w:rsid w:val="008D540B"/>
    <w:rsid w:val="008D67FD"/>
    <w:rsid w:val="00951C7D"/>
    <w:rsid w:val="009616CB"/>
    <w:rsid w:val="00994677"/>
    <w:rsid w:val="009A2EE0"/>
    <w:rsid w:val="009C26AD"/>
    <w:rsid w:val="009D702F"/>
    <w:rsid w:val="009E7438"/>
    <w:rsid w:val="00A03CB2"/>
    <w:rsid w:val="00A70349"/>
    <w:rsid w:val="00A85BC3"/>
    <w:rsid w:val="00B15CC0"/>
    <w:rsid w:val="00B86A82"/>
    <w:rsid w:val="00B9708D"/>
    <w:rsid w:val="00BA1956"/>
    <w:rsid w:val="00BA54EE"/>
    <w:rsid w:val="00C33390"/>
    <w:rsid w:val="00C52056"/>
    <w:rsid w:val="00C90B97"/>
    <w:rsid w:val="00D773DF"/>
    <w:rsid w:val="00E46D4E"/>
    <w:rsid w:val="00E60249"/>
    <w:rsid w:val="00E72565"/>
    <w:rsid w:val="00E97A16"/>
    <w:rsid w:val="00ED2426"/>
    <w:rsid w:val="00EF0592"/>
    <w:rsid w:val="00F6779F"/>
    <w:rsid w:val="00F7741D"/>
    <w:rsid w:val="00FE42C7"/>
    <w:rsid w:val="00FF5307"/>
    <w:rsid w:val="0B7D579B"/>
    <w:rsid w:val="1214157E"/>
    <w:rsid w:val="12B8250B"/>
    <w:rsid w:val="13576860"/>
    <w:rsid w:val="13CD4933"/>
    <w:rsid w:val="16983049"/>
    <w:rsid w:val="1A191A80"/>
    <w:rsid w:val="1BD802B3"/>
    <w:rsid w:val="1E2C7AB7"/>
    <w:rsid w:val="1E7B7A03"/>
    <w:rsid w:val="2034568B"/>
    <w:rsid w:val="20712CDD"/>
    <w:rsid w:val="22CA532F"/>
    <w:rsid w:val="240B75A8"/>
    <w:rsid w:val="2B6E0867"/>
    <w:rsid w:val="2D4B12B8"/>
    <w:rsid w:val="2E700274"/>
    <w:rsid w:val="2EE26091"/>
    <w:rsid w:val="3048012F"/>
    <w:rsid w:val="33AD6118"/>
    <w:rsid w:val="34A4003E"/>
    <w:rsid w:val="34F11754"/>
    <w:rsid w:val="38330383"/>
    <w:rsid w:val="385469AC"/>
    <w:rsid w:val="3C6A0B4B"/>
    <w:rsid w:val="3F08285E"/>
    <w:rsid w:val="3F4B1FFF"/>
    <w:rsid w:val="416C63B3"/>
    <w:rsid w:val="435119C5"/>
    <w:rsid w:val="43BB295E"/>
    <w:rsid w:val="44DD3B52"/>
    <w:rsid w:val="45152EFC"/>
    <w:rsid w:val="48290403"/>
    <w:rsid w:val="49A25E09"/>
    <w:rsid w:val="4C187BB1"/>
    <w:rsid w:val="4C6B36EF"/>
    <w:rsid w:val="4EFF6F46"/>
    <w:rsid w:val="523D2EC3"/>
    <w:rsid w:val="595E3959"/>
    <w:rsid w:val="59830E19"/>
    <w:rsid w:val="5A884DEB"/>
    <w:rsid w:val="5B85605C"/>
    <w:rsid w:val="5EF30064"/>
    <w:rsid w:val="5F9F1810"/>
    <w:rsid w:val="60490736"/>
    <w:rsid w:val="63213FE0"/>
    <w:rsid w:val="66284C66"/>
    <w:rsid w:val="664530EE"/>
    <w:rsid w:val="669D1B8A"/>
    <w:rsid w:val="68D0339B"/>
    <w:rsid w:val="69C74381"/>
    <w:rsid w:val="6AE16373"/>
    <w:rsid w:val="6B6C24A5"/>
    <w:rsid w:val="6B705582"/>
    <w:rsid w:val="6C093354"/>
    <w:rsid w:val="74873435"/>
    <w:rsid w:val="7568322C"/>
    <w:rsid w:val="768076F4"/>
    <w:rsid w:val="7B0F0BFF"/>
    <w:rsid w:val="7B756149"/>
    <w:rsid w:val="7BC44A03"/>
    <w:rsid w:val="7CB0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49"/>
    <w:rPr>
      <w:rFonts w:ascii="Times New Roman" w:eastAsiaTheme="minorEastAsia" w:hAnsi="Times New Roman"/>
      <w:sz w:val="24"/>
      <w:szCs w:val="24"/>
    </w:rPr>
  </w:style>
  <w:style w:type="paragraph" w:styleId="2">
    <w:name w:val="heading 2"/>
    <w:basedOn w:val="a"/>
    <w:next w:val="a0"/>
    <w:uiPriority w:val="9"/>
    <w:unhideWhenUsed/>
    <w:qFormat/>
    <w:rsid w:val="00197149"/>
    <w:pPr>
      <w:keepNext/>
      <w:keepLines/>
      <w:spacing w:line="360" w:lineRule="auto"/>
      <w:jc w:val="center"/>
      <w:outlineLvl w:val="1"/>
    </w:pPr>
    <w:rPr>
      <w:rFonts w:ascii="Arial" w:eastAsia="仿宋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rsid w:val="0019714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rsid w:val="0019714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四号"/>
    <w:basedOn w:val="a"/>
    <w:qFormat/>
    <w:rsid w:val="00197149"/>
    <w:pPr>
      <w:spacing w:line="360" w:lineRule="auto"/>
      <w:ind w:firstLineChars="200" w:firstLine="562"/>
    </w:pPr>
    <w:rPr>
      <w:rFonts w:ascii="仿宋" w:eastAsia="仿宋" w:hAnsi="仿宋" w:cs="仿宋" w:hint="eastAsia"/>
      <w:b/>
      <w:bCs/>
      <w:color w:val="FF0000"/>
      <w:sz w:val="28"/>
      <w:szCs w:val="36"/>
    </w:rPr>
  </w:style>
  <w:style w:type="paragraph" w:customStyle="1" w:styleId="a4">
    <w:name w:val="一级标题"/>
    <w:basedOn w:val="a"/>
    <w:qFormat/>
    <w:rsid w:val="00197149"/>
    <w:pPr>
      <w:widowControl w:val="0"/>
      <w:spacing w:line="360" w:lineRule="auto"/>
      <w:ind w:leftChars="300" w:left="300"/>
      <w:jc w:val="both"/>
    </w:pPr>
    <w:rPr>
      <w:rFonts w:ascii="仿宋" w:eastAsia="仿宋" w:hAnsi="仿宋" w:cs="仿宋" w:hint="eastAsia"/>
      <w:b/>
      <w:bCs/>
      <w:sz w:val="28"/>
      <w:szCs w:val="28"/>
    </w:rPr>
  </w:style>
  <w:style w:type="paragraph" w:customStyle="1" w:styleId="a5">
    <w:name w:val="例后四号"/>
    <w:basedOn w:val="a"/>
    <w:next w:val="a0"/>
    <w:qFormat/>
    <w:rsid w:val="00197149"/>
    <w:rPr>
      <w:rFonts w:ascii="仿宋" w:eastAsia="仿宋" w:hAnsi="仿宋" w:cs="仿宋" w:hint="eastAsia"/>
      <w:b/>
      <w:bCs/>
      <w:color w:val="FF0000"/>
      <w:sz w:val="36"/>
      <w:szCs w:val="36"/>
    </w:rPr>
  </w:style>
  <w:style w:type="paragraph" w:styleId="a6">
    <w:name w:val="List Paragraph"/>
    <w:basedOn w:val="a"/>
    <w:uiPriority w:val="34"/>
    <w:qFormat/>
    <w:rsid w:val="00197149"/>
    <w:pPr>
      <w:ind w:firstLineChars="200" w:firstLine="420"/>
    </w:pPr>
  </w:style>
  <w:style w:type="paragraph" w:customStyle="1" w:styleId="a7">
    <w:name w:val="特殊提示"/>
    <w:basedOn w:val="a"/>
    <w:qFormat/>
    <w:rsid w:val="00197149"/>
    <w:pPr>
      <w:widowControl w:val="0"/>
      <w:spacing w:line="360" w:lineRule="auto"/>
      <w:ind w:firstLineChars="200" w:firstLine="560"/>
      <w:jc w:val="both"/>
    </w:pPr>
    <w:rPr>
      <w:rFonts w:ascii="仿宋" w:eastAsia="仿宋" w:hAnsi="仿宋" w:cs="仿宋" w:hint="eastAsia"/>
      <w:b/>
      <w:bCs/>
      <w:color w:val="FF0000"/>
      <w:sz w:val="36"/>
      <w:szCs w:val="36"/>
    </w:rPr>
  </w:style>
  <w:style w:type="paragraph" w:styleId="a8">
    <w:name w:val="Revision"/>
    <w:hidden/>
    <w:uiPriority w:val="99"/>
    <w:unhideWhenUsed/>
    <w:rsid w:val="004B6B15"/>
    <w:rPr>
      <w:rFonts w:ascii="Times New Roman" w:eastAsiaTheme="minorEastAsia" w:hAnsi="Times New Roman"/>
      <w:sz w:val="24"/>
      <w:szCs w:val="24"/>
    </w:rPr>
  </w:style>
  <w:style w:type="paragraph" w:styleId="a9">
    <w:name w:val="Balloon Text"/>
    <w:basedOn w:val="a"/>
    <w:link w:val="Char"/>
    <w:uiPriority w:val="99"/>
    <w:semiHidden/>
    <w:unhideWhenUsed/>
    <w:rsid w:val="00BA1956"/>
    <w:rPr>
      <w:sz w:val="18"/>
      <w:szCs w:val="18"/>
    </w:rPr>
  </w:style>
  <w:style w:type="character" w:customStyle="1" w:styleId="Char">
    <w:name w:val="批注框文本 Char"/>
    <w:basedOn w:val="a1"/>
    <w:link w:val="a9"/>
    <w:uiPriority w:val="99"/>
    <w:semiHidden/>
    <w:rsid w:val="00BA1956"/>
    <w:rPr>
      <w:rFonts w:ascii="Times New Roman" w:eastAsiaTheme="minorEastAsia" w:hAnsi="Times New Roman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9D70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a"/>
    <w:uiPriority w:val="99"/>
    <w:rsid w:val="009D702F"/>
    <w:rPr>
      <w:rFonts w:ascii="Times New Roman" w:eastAsiaTheme="minorEastAsia" w:hAnsi="Times New Roman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9D70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b"/>
    <w:uiPriority w:val="99"/>
    <w:rsid w:val="009D702F"/>
    <w:rPr>
      <w:rFonts w:ascii="Times New Roman" w:eastAsiaTheme="minorEastAsia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D2BBE5-6A34-4C97-8AF3-E57AEA3D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xbany</cp:lastModifiedBy>
  <cp:revision>37</cp:revision>
  <cp:lastPrinted>2023-09-27T11:58:00Z</cp:lastPrinted>
  <dcterms:created xsi:type="dcterms:W3CDTF">2018-08-11T11:38:00Z</dcterms:created>
  <dcterms:modified xsi:type="dcterms:W3CDTF">2023-10-10T07:10:00Z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2052-12.1.0.15120</vt:lpwstr>
  </property>
  <property fmtid="{D5CDD505-2E9C-101B-9397-08002B2CF9AE}" pid="4" name="ICV">
    <vt:lpwstr>03FBCEDA76144788AA6D73E521D778C2</vt:lpwstr>
  </property>
</Properties>
</file>